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bookmarkStart w:id="0" w:name="_Toc140053179"/>
      <w:bookmarkStart w:id="1" w:name="block-33979588"/>
      <w:bookmarkEnd w:id="0"/>
      <w:r w:rsidRPr="00E260D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Программа по иностранному (французскому) языку на уровне начального общего образования составлена на основе требований к р</w:t>
      </w:r>
      <w:r w:rsidRPr="00E260D6">
        <w:rPr>
          <w:rFonts w:ascii="Times New Roman" w:hAnsi="Times New Roman"/>
          <w:color w:val="000000"/>
          <w:sz w:val="28"/>
          <w:lang w:val="ru-RU"/>
        </w:rPr>
        <w:t>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(французскому) языку раскрывает цели образования, развития и </w:t>
      </w: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воспитания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п</w:t>
      </w:r>
      <w:r w:rsidRPr="00E260D6">
        <w:rPr>
          <w:rFonts w:ascii="Times New Roman" w:hAnsi="Times New Roman"/>
          <w:color w:val="000000"/>
          <w:sz w:val="28"/>
          <w:lang w:val="ru-RU"/>
        </w:rPr>
        <w:t>о изучаемому иностранному языку, за пределами которой остаётся возможность выбора учителем вариативной составляющей содержания образования по иностранному (французскому) языку.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го иноязычного образования </w:t>
      </w: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>, формируются основы функциональной грамотности, что придаёт особую ответственность данному уровню общего образования.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(французскому) языку имеет нелинейный характер и основано на к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онцентрическом принципе. В каждом классе даются новые элементы содержания и новые требования. В процессе </w:t>
      </w: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</w:t>
      </w:r>
      <w:r w:rsidRPr="00E260D6">
        <w:rPr>
          <w:rFonts w:ascii="Times New Roman" w:hAnsi="Times New Roman"/>
          <w:color w:val="000000"/>
          <w:sz w:val="28"/>
          <w:lang w:val="ru-RU"/>
        </w:rPr>
        <w:t>ематическом содержании речи.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Цели обучения иностранному языку на уровне начального общего образования можно условно разделить </w:t>
      </w: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образовательные, развивающие, воспитывающие.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(французскому) языку на уровне нача</w:t>
      </w:r>
      <w:r w:rsidRPr="00E260D6">
        <w:rPr>
          <w:rFonts w:ascii="Times New Roman" w:hAnsi="Times New Roman"/>
          <w:color w:val="000000"/>
          <w:sz w:val="28"/>
          <w:lang w:val="ru-RU"/>
        </w:rPr>
        <w:t>льного общего образования включают:</w:t>
      </w:r>
    </w:p>
    <w:p w:rsidR="0058753C" w:rsidRPr="00E260D6" w:rsidRDefault="00E50B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</w:t>
      </w:r>
      <w:r w:rsidRPr="00E260D6">
        <w:rPr>
          <w:rFonts w:ascii="Times New Roman" w:hAnsi="Times New Roman"/>
          <w:color w:val="000000"/>
          <w:sz w:val="28"/>
          <w:lang w:val="ru-RU"/>
        </w:rPr>
        <w:t>ме с учётом возрастных возможностей и потребностей обучающегося;</w:t>
      </w:r>
      <w:proofErr w:type="gramEnd"/>
    </w:p>
    <w:p w:rsidR="0058753C" w:rsidRPr="00E260D6" w:rsidRDefault="00E50B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расширение лингвистического кругозора </w:t>
      </w: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за счёт: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отобранными </w:t>
      </w:r>
      <w:r w:rsidRPr="00E260D6">
        <w:rPr>
          <w:rFonts w:ascii="Times New Roman" w:hAnsi="Times New Roman"/>
          <w:color w:val="000000"/>
          <w:sz w:val="28"/>
          <w:lang w:val="ru-RU"/>
        </w:rPr>
        <w:t>темами общения;</w:t>
      </w:r>
    </w:p>
    <w:p w:rsidR="0058753C" w:rsidRPr="00E260D6" w:rsidRDefault="00E50B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58753C" w:rsidRPr="00E260D6" w:rsidRDefault="00E50B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 и другие);</w:t>
      </w:r>
    </w:p>
    <w:p w:rsidR="0058753C" w:rsidRPr="00E260D6" w:rsidRDefault="00E50B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(французскому) языку на уровне начального общего образования включают:</w:t>
      </w:r>
    </w:p>
    <w:p w:rsidR="0058753C" w:rsidRPr="00E260D6" w:rsidRDefault="00E50B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</w:t>
      </w:r>
      <w:r w:rsidRPr="00E260D6">
        <w:rPr>
          <w:rFonts w:ascii="Times New Roman" w:hAnsi="Times New Roman"/>
          <w:color w:val="000000"/>
          <w:sz w:val="28"/>
          <w:lang w:val="ru-RU"/>
        </w:rPr>
        <w:t>знания мира и культуры других народов;</w:t>
      </w:r>
    </w:p>
    <w:p w:rsidR="0058753C" w:rsidRPr="00E260D6" w:rsidRDefault="00E50B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58753C" w:rsidRPr="00E260D6" w:rsidRDefault="00E50B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</w:t>
      </w:r>
      <w:r w:rsidRPr="00E260D6">
        <w:rPr>
          <w:rFonts w:ascii="Times New Roman" w:hAnsi="Times New Roman"/>
          <w:color w:val="000000"/>
          <w:sz w:val="28"/>
          <w:lang w:val="ru-RU"/>
        </w:rPr>
        <w:t>редств;</w:t>
      </w:r>
    </w:p>
    <w:p w:rsidR="0058753C" w:rsidRPr="00E260D6" w:rsidRDefault="00E50B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«шагов» для решения учебной задачи, контроль процесса и результата своей деятельности, установление причины возникшей трудности и (или) ошибки, корректировка деятельности;</w:t>
      </w:r>
    </w:p>
    <w:p w:rsidR="0058753C" w:rsidRPr="00E260D6" w:rsidRDefault="00E50B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становлени</w:t>
      </w:r>
      <w:r w:rsidRPr="00E260D6">
        <w:rPr>
          <w:rFonts w:ascii="Times New Roman" w:hAnsi="Times New Roman"/>
          <w:color w:val="000000"/>
          <w:sz w:val="28"/>
          <w:lang w:val="ru-RU"/>
        </w:rPr>
        <w:t>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58753C" w:rsidRDefault="00E50BD6">
      <w:pPr>
        <w:spacing w:after="0" w:line="264" w:lineRule="auto"/>
        <w:ind w:firstLine="600"/>
        <w:jc w:val="both"/>
      </w:pP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</w:t>
      </w:r>
      <w:r w:rsidRPr="00E260D6">
        <w:rPr>
          <w:rFonts w:ascii="Times New Roman" w:hAnsi="Times New Roman"/>
          <w:color w:val="000000"/>
          <w:sz w:val="28"/>
          <w:lang w:val="ru-RU"/>
        </w:rPr>
        <w:t>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</w:t>
      </w:r>
      <w:r w:rsidRPr="00E260D6">
        <w:rPr>
          <w:rFonts w:ascii="Times New Roman" w:hAnsi="Times New Roman"/>
          <w:color w:val="000000"/>
          <w:sz w:val="28"/>
          <w:lang w:val="ru-RU"/>
        </w:rPr>
        <w:t>ние общечеловеческих и базовых национальных ценностей.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(французского) языка обеспечивает:</w:t>
      </w:r>
    </w:p>
    <w:p w:rsidR="0058753C" w:rsidRPr="00E260D6" w:rsidRDefault="00E50B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58753C" w:rsidRPr="00E260D6" w:rsidRDefault="00E50B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формирование предпо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</w:t>
      </w: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свою страну, её культуру в условиях межкультурного общения, соблюдая речевой этикет и используя и</w:t>
      </w:r>
      <w:r w:rsidRPr="00E260D6">
        <w:rPr>
          <w:rFonts w:ascii="Times New Roman" w:hAnsi="Times New Roman"/>
          <w:color w:val="000000"/>
          <w:sz w:val="28"/>
          <w:lang w:val="ru-RU"/>
        </w:rPr>
        <w:t>меющиеся речевые и неречевые средства общения;</w:t>
      </w:r>
    </w:p>
    <w:p w:rsidR="0058753C" w:rsidRPr="00E260D6" w:rsidRDefault="00E50B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58753C" w:rsidRPr="00E260D6" w:rsidRDefault="00E50B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</w:t>
      </w:r>
      <w:r w:rsidRPr="00E260D6">
        <w:rPr>
          <w:rFonts w:ascii="Times New Roman" w:hAnsi="Times New Roman"/>
          <w:color w:val="000000"/>
          <w:sz w:val="28"/>
          <w:lang w:val="ru-RU"/>
        </w:rPr>
        <w:t>ельного интереса к художественной культуре других народов;</w:t>
      </w:r>
    </w:p>
    <w:p w:rsidR="0058753C" w:rsidRPr="00E260D6" w:rsidRDefault="00E50B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bookmarkStart w:id="2" w:name="ab1c479e-b811-4e6e-94f8-f48080bb51f0"/>
      <w:r w:rsidRPr="00E260D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языка – 204 часа: во 2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классе – 68 часов (2 часа в неделю), в 3 классе – 68 часов (2 часа в неделю), в 4 классе – 68 часов (2 часа в неделю).</w:t>
      </w:r>
      <w:bookmarkEnd w:id="2"/>
    </w:p>
    <w:p w:rsidR="0058753C" w:rsidRPr="00E260D6" w:rsidRDefault="0058753C">
      <w:pPr>
        <w:rPr>
          <w:lang w:val="ru-RU"/>
        </w:rPr>
        <w:sectPr w:rsidR="0058753C" w:rsidRPr="00E260D6">
          <w:pgSz w:w="11906" w:h="16383"/>
          <w:pgMar w:top="1134" w:right="850" w:bottom="1134" w:left="1701" w:header="720" w:footer="720" w:gutter="0"/>
          <w:cols w:space="720"/>
        </w:sect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bookmarkStart w:id="3" w:name="block-33979589"/>
      <w:bookmarkEnd w:id="1"/>
      <w:r w:rsidRPr="00E260D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Знакомство. 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Приветствие, знакомство, прощание (с использованием </w:t>
      </w:r>
      <w:r w:rsidRPr="00E260D6">
        <w:rPr>
          <w:rFonts w:ascii="Times New Roman" w:hAnsi="Times New Roman"/>
          <w:color w:val="000000"/>
          <w:sz w:val="28"/>
          <w:lang w:val="ru-RU"/>
        </w:rPr>
        <w:t>типичных фраз речевого этикета).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E260D6">
        <w:rPr>
          <w:rFonts w:ascii="Times New Roman" w:hAnsi="Times New Roman"/>
          <w:color w:val="000000"/>
          <w:sz w:val="28"/>
          <w:lang w:val="ru-RU"/>
        </w:rPr>
        <w:t>Моя семья. Мой день рождения. Моя любимая еда.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Мир моих увлечений. </w:t>
      </w:r>
      <w:r w:rsidRPr="00E260D6">
        <w:rPr>
          <w:rFonts w:ascii="Times New Roman" w:hAnsi="Times New Roman"/>
          <w:color w:val="000000"/>
          <w:sz w:val="28"/>
          <w:lang w:val="ru-RU"/>
        </w:rPr>
        <w:t>Любимый цвет. Любимая игрушка, игра. Любимые занятия. Мой питомец. Выходной день (в цирке, в зоопарке).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Мир вокруг меня. </w:t>
      </w:r>
      <w:r w:rsidRPr="00E260D6">
        <w:rPr>
          <w:rFonts w:ascii="Times New Roman" w:hAnsi="Times New Roman"/>
          <w:color w:val="000000"/>
          <w:sz w:val="28"/>
          <w:lang w:val="ru-RU"/>
        </w:rPr>
        <w:t>Моя школа. Мои друзь</w:t>
      </w:r>
      <w:r w:rsidRPr="00E260D6">
        <w:rPr>
          <w:rFonts w:ascii="Times New Roman" w:hAnsi="Times New Roman"/>
          <w:color w:val="000000"/>
          <w:sz w:val="28"/>
          <w:lang w:val="ru-RU"/>
        </w:rPr>
        <w:t>я. Моя малая родина (город, село).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E260D6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 и их столиц. Произведения детского фольклора. Персонажи детских книг. Праздники родной страны и страны/стран изучаемого языка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(Новый год, Рождество).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E260D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</w:t>
      </w:r>
      <w:r w:rsidRPr="00E260D6">
        <w:rPr>
          <w:rFonts w:ascii="Times New Roman" w:hAnsi="Times New Roman"/>
          <w:color w:val="000000"/>
          <w:sz w:val="28"/>
          <w:lang w:val="ru-RU"/>
        </w:rPr>
        <w:t>ка: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диалога-расспроса: сообщение фактической информации, ответ на вопросы со</w:t>
      </w:r>
      <w:r w:rsidRPr="00E260D6">
        <w:rPr>
          <w:rFonts w:ascii="Times New Roman" w:hAnsi="Times New Roman"/>
          <w:color w:val="000000"/>
          <w:sz w:val="28"/>
          <w:lang w:val="ru-RU"/>
        </w:rPr>
        <w:t>беседника, запрашивание интересующей информации.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E260D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</w:t>
      </w:r>
      <w:r w:rsidRPr="00E260D6">
        <w:rPr>
          <w:rFonts w:ascii="Times New Roman" w:hAnsi="Times New Roman"/>
          <w:color w:val="000000"/>
          <w:sz w:val="28"/>
          <w:lang w:val="ru-RU"/>
        </w:rPr>
        <w:t>ерсонажа, рассказ о себе, члене семьи, друге и другие.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Аудирование (восприятие и понимание речи на слух)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 невербальная реакция на услышанное (при непосредственном общении).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Восприятие и пони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мание на слух учебных текстов, построенных на изученном языковом материале, в соответствии с поставленной </w:t>
      </w: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Аудирование с понимани</w:t>
      </w:r>
      <w:r w:rsidRPr="00E260D6">
        <w:rPr>
          <w:rFonts w:ascii="Times New Roman" w:hAnsi="Times New Roman"/>
          <w:color w:val="000000"/>
          <w:sz w:val="28"/>
          <w:lang w:val="ru-RU"/>
        </w:rPr>
        <w:t>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 </w:t>
      </w:r>
      <w:r w:rsidRPr="00E260D6">
        <w:rPr>
          <w:rFonts w:ascii="Times New Roman" w:hAnsi="Times New Roman"/>
          <w:color w:val="000000"/>
          <w:sz w:val="28"/>
          <w:lang w:val="ru-RU"/>
        </w:rPr>
        <w:t>понимание из воспринимаемого на слух текста информации фактического характера (например, имя, возраст, любимое занятие, цвет) с использованием иллюстраций и языковой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ситуациях </w:t>
      </w:r>
      <w:r w:rsidRPr="00E260D6">
        <w:rPr>
          <w:rFonts w:ascii="Times New Roman" w:hAnsi="Times New Roman"/>
          <w:color w:val="000000"/>
          <w:sz w:val="28"/>
          <w:lang w:val="ru-RU"/>
        </w:rPr>
        <w:t>повседневного общения, рассказ, сказка.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вслух и понимание учебных и адаптированных аутентичных текстов объёмом до 60 слов, построенных на изученном языковом материале, с соблюдением правил чтения и соответствующей интонацией, обесп</w:t>
      </w:r>
      <w:r w:rsidRPr="00E260D6">
        <w:rPr>
          <w:rFonts w:ascii="Times New Roman" w:hAnsi="Times New Roman"/>
          <w:color w:val="000000"/>
          <w:sz w:val="28"/>
          <w:lang w:val="ru-RU"/>
        </w:rPr>
        <w:t>ечивая восприятие читаемого слушателями текста.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коммуникативной задачи: с пониманием основного содержания, с пониманием запрашиваемой информации.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</w:t>
      </w:r>
      <w:r w:rsidRPr="00E260D6">
        <w:rPr>
          <w:rFonts w:ascii="Times New Roman" w:hAnsi="Times New Roman"/>
          <w:color w:val="000000"/>
          <w:sz w:val="28"/>
          <w:lang w:val="ru-RU"/>
        </w:rPr>
        <w:t>аций и языковой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</w:t>
      </w:r>
      <w:r w:rsidRPr="00E260D6">
        <w:rPr>
          <w:rFonts w:ascii="Times New Roman" w:hAnsi="Times New Roman"/>
          <w:color w:val="000000"/>
          <w:sz w:val="28"/>
          <w:lang w:val="ru-RU"/>
        </w:rPr>
        <w:t>ог, рассказ, сказка, электронное сообщение личного характера.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текста, выписывание из текста слов, словосочетаний, предложени</w:t>
      </w:r>
      <w:r w:rsidRPr="00E260D6">
        <w:rPr>
          <w:rFonts w:ascii="Times New Roman" w:hAnsi="Times New Roman"/>
          <w:color w:val="000000"/>
          <w:sz w:val="28"/>
          <w:lang w:val="ru-RU"/>
        </w:rPr>
        <w:t>й, вставка пропущенных слов в предложение, дописывание предложений в соответствии с решаемой учебной задачей.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</w:t>
      </w:r>
      <w:r w:rsidRPr="00E260D6">
        <w:rPr>
          <w:rFonts w:ascii="Times New Roman" w:hAnsi="Times New Roman"/>
          <w:color w:val="000000"/>
          <w:sz w:val="28"/>
          <w:lang w:val="ru-RU"/>
        </w:rPr>
        <w:t>е/странах изучаемого языка.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Написание с использованием образца коротких поздравлений с праздниками (с днём рождения, Новым годом, Рождеством).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Буквы французского алфавита. Фонетически корректное озвучиван</w:t>
      </w:r>
      <w:r w:rsidRPr="00E260D6">
        <w:rPr>
          <w:rFonts w:ascii="Times New Roman" w:hAnsi="Times New Roman"/>
          <w:color w:val="000000"/>
          <w:sz w:val="28"/>
          <w:lang w:val="ru-RU"/>
        </w:rPr>
        <w:t>ие букв французского алфавита.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ия французского языка. Реализация обязательного </w:t>
      </w:r>
      <w:r>
        <w:rPr>
          <w:rFonts w:ascii="Times New Roman" w:hAnsi="Times New Roman"/>
          <w:i/>
          <w:color w:val="000000"/>
          <w:sz w:val="28"/>
        </w:rPr>
        <w:t>liaison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внутри ритмических групп, состоящих из служебного и знаменательного слов (</w:t>
      </w:r>
      <w:r>
        <w:rPr>
          <w:rFonts w:ascii="Times New Roman" w:hAnsi="Times New Roman"/>
          <w:i/>
          <w:color w:val="000000"/>
          <w:sz w:val="28"/>
        </w:rPr>
        <w:t>les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enfants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mes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amis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habitent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слов, в том числе, слов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, содержащих буквы с диакритическими знаками </w:t>
      </w:r>
      <w:r>
        <w:rPr>
          <w:rFonts w:ascii="Times New Roman" w:hAnsi="Times New Roman"/>
          <w:i/>
          <w:color w:val="000000"/>
          <w:sz w:val="28"/>
        </w:rPr>
        <w:t>accent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aigu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accent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grave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accent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circonflexe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dille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</w:t>
      </w:r>
      <w:r w:rsidRPr="00E260D6">
        <w:rPr>
          <w:rFonts w:ascii="Times New Roman" w:hAnsi="Times New Roman"/>
          <w:color w:val="000000"/>
          <w:sz w:val="28"/>
          <w:lang w:val="ru-RU"/>
        </w:rPr>
        <w:t>ния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un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cosmos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французского языка.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Коммуникативные типы предложений: повество</w:t>
      </w:r>
      <w:r w:rsidRPr="00E260D6">
        <w:rPr>
          <w:rFonts w:ascii="Times New Roman" w:hAnsi="Times New Roman"/>
          <w:color w:val="000000"/>
          <w:sz w:val="28"/>
          <w:lang w:val="ru-RU"/>
        </w:rPr>
        <w:t>вательные (утвердительные, отрицательные), вопросительные (общий, специальный вопросы), побудительные (в утвердительной форме).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Порядок слов в предложении.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Нераспространённые и распространённые простые предложения.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Предложения с оборотом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Предложения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с простым глагольным сказуемым (</w:t>
      </w:r>
      <w:r>
        <w:rPr>
          <w:rFonts w:ascii="Times New Roman" w:hAnsi="Times New Roman"/>
          <w:i/>
          <w:color w:val="000000"/>
          <w:sz w:val="28"/>
        </w:rPr>
        <w:t>Je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fais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gymnastique</w:t>
      </w:r>
      <w:r w:rsidRPr="00E260D6">
        <w:rPr>
          <w:rFonts w:ascii="Times New Roman" w:hAnsi="Times New Roman"/>
          <w:color w:val="000000"/>
          <w:sz w:val="28"/>
          <w:lang w:val="ru-RU"/>
        </w:rPr>
        <w:t>.).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Предложения с составным именным сказуемым (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decin</w:t>
      </w:r>
      <w:r w:rsidRPr="00E260D6">
        <w:rPr>
          <w:rFonts w:ascii="Times New Roman" w:hAnsi="Times New Roman"/>
          <w:color w:val="000000"/>
          <w:sz w:val="28"/>
          <w:lang w:val="ru-RU"/>
        </w:rPr>
        <w:t>.).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Предложения с составным глагольным сказуемым (</w:t>
      </w:r>
      <w:r>
        <w:rPr>
          <w:rFonts w:ascii="Times New Roman" w:hAnsi="Times New Roman"/>
          <w:i/>
          <w:color w:val="000000"/>
          <w:sz w:val="28"/>
        </w:rPr>
        <w:t>J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aime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regarder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vision</w:t>
      </w:r>
      <w:r w:rsidRPr="00E260D6">
        <w:rPr>
          <w:rFonts w:ascii="Times New Roman" w:hAnsi="Times New Roman"/>
          <w:color w:val="000000"/>
          <w:sz w:val="28"/>
          <w:lang w:val="ru-RU"/>
        </w:rPr>
        <w:t>.).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faut</w:t>
      </w:r>
      <w:r w:rsidRPr="00E260D6">
        <w:rPr>
          <w:rFonts w:ascii="Times New Roman" w:hAnsi="Times New Roman"/>
          <w:color w:val="000000"/>
          <w:sz w:val="28"/>
          <w:lang w:val="ru-RU"/>
        </w:rPr>
        <w:t>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Настоящее время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)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и наиболее частотных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ê</w:t>
      </w:r>
      <w:r>
        <w:rPr>
          <w:rFonts w:ascii="Times New Roman" w:hAnsi="Times New Roman"/>
          <w:i/>
          <w:color w:val="000000"/>
          <w:sz w:val="28"/>
        </w:rPr>
        <w:t>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avoir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faire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aller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dire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lire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é</w:t>
      </w:r>
      <w:r>
        <w:rPr>
          <w:rFonts w:ascii="Times New Roman" w:hAnsi="Times New Roman"/>
          <w:i/>
          <w:color w:val="000000"/>
          <w:sz w:val="28"/>
        </w:rPr>
        <w:t>crire</w:t>
      </w:r>
      <w:r w:rsidRPr="00E260D6">
        <w:rPr>
          <w:rFonts w:ascii="Times New Roman" w:hAnsi="Times New Roman"/>
          <w:color w:val="000000"/>
          <w:sz w:val="28"/>
          <w:lang w:val="ru-RU"/>
        </w:rPr>
        <w:t>)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Определенный и неопределенный артикли с существительными единственного и множественного числа (наиболее распространенные сл</w:t>
      </w:r>
      <w:r w:rsidRPr="00E260D6">
        <w:rPr>
          <w:rFonts w:ascii="Times New Roman" w:hAnsi="Times New Roman"/>
          <w:color w:val="000000"/>
          <w:sz w:val="28"/>
          <w:lang w:val="ru-RU"/>
        </w:rPr>
        <w:t>учаи употребления).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Множественное число существительных, образованное по правилу.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Множественное число прилагательных, образованное по правилу.</w:t>
      </w:r>
    </w:p>
    <w:p w:rsidR="0058753C" w:rsidRDefault="00E50BD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Притяжательные прилагательные </w:t>
      </w:r>
      <w:proofErr w:type="gramStart"/>
      <w:r>
        <w:rPr>
          <w:rFonts w:ascii="Times New Roman" w:hAnsi="Times New Roman"/>
          <w:i/>
          <w:color w:val="000000"/>
          <w:sz w:val="28"/>
        </w:rPr>
        <w:t>mon</w:t>
      </w:r>
      <w:proofErr w:type="gramEnd"/>
      <w:r>
        <w:rPr>
          <w:rFonts w:ascii="Times New Roman" w:hAnsi="Times New Roman"/>
          <w:i/>
          <w:color w:val="000000"/>
          <w:sz w:val="28"/>
        </w:rPr>
        <w:t>, ma, mes, ton, ta, tes, son, sa, ses.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Личные местоимения. Количественные числит</w:t>
      </w:r>
      <w:r w:rsidRPr="00E260D6">
        <w:rPr>
          <w:rFonts w:ascii="Times New Roman" w:hAnsi="Times New Roman"/>
          <w:color w:val="000000"/>
          <w:sz w:val="28"/>
          <w:lang w:val="ru-RU"/>
        </w:rPr>
        <w:t>ельные (1–12).</w:t>
      </w:r>
    </w:p>
    <w:p w:rsidR="0058753C" w:rsidRDefault="00E50BD6">
      <w:pPr>
        <w:spacing w:after="0" w:line="264" w:lineRule="auto"/>
        <w:ind w:firstLine="600"/>
        <w:jc w:val="both"/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qui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quand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ù, </w:t>
      </w:r>
      <w:r>
        <w:rPr>
          <w:rFonts w:ascii="Times New Roman" w:hAnsi="Times New Roman"/>
          <w:i/>
          <w:color w:val="000000"/>
          <w:sz w:val="28"/>
        </w:rPr>
        <w:t>comment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pourquoi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à, dans, sur, sous, derrière, devant.</w:t>
      </w:r>
      <w:proofErr w:type="gramEnd"/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Союз </w:t>
      </w:r>
      <w:r>
        <w:rPr>
          <w:rFonts w:ascii="Times New Roman" w:hAnsi="Times New Roman"/>
          <w:i/>
          <w:color w:val="000000"/>
          <w:sz w:val="28"/>
        </w:rPr>
        <w:t>et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</w:t>
      </w:r>
      <w:r w:rsidRPr="00E260D6">
        <w:rPr>
          <w:rFonts w:ascii="Times New Roman" w:hAnsi="Times New Roman"/>
          <w:color w:val="000000"/>
          <w:sz w:val="28"/>
          <w:lang w:val="ru-RU"/>
        </w:rPr>
        <w:t>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Знание названий родной стра</w:t>
      </w:r>
      <w:r w:rsidRPr="00E260D6">
        <w:rPr>
          <w:rFonts w:ascii="Times New Roman" w:hAnsi="Times New Roman"/>
          <w:color w:val="000000"/>
          <w:sz w:val="28"/>
          <w:lang w:val="ru-RU"/>
        </w:rPr>
        <w:t>ны и страны/стран изучаемого языка и их столиц.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Использование при формулировании </w:t>
      </w:r>
      <w:r w:rsidRPr="00E260D6">
        <w:rPr>
          <w:rFonts w:ascii="Times New Roman" w:hAnsi="Times New Roman"/>
          <w:color w:val="000000"/>
          <w:sz w:val="28"/>
          <w:lang w:val="ru-RU"/>
        </w:rPr>
        <w:t>собственных высказываний ключевых слов, вопросов, иллюстраций.</w:t>
      </w:r>
    </w:p>
    <w:p w:rsidR="0058753C" w:rsidRPr="00E260D6" w:rsidRDefault="0058753C">
      <w:pPr>
        <w:spacing w:after="0"/>
        <w:ind w:left="120"/>
        <w:rPr>
          <w:lang w:val="ru-RU"/>
        </w:rPr>
      </w:pPr>
      <w:bookmarkStart w:id="4" w:name="_Toc140053182"/>
      <w:bookmarkEnd w:id="4"/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содержание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E260D6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. Любимая игрушка, игра. Мой питомец. Любимые </w:t>
      </w:r>
      <w:r w:rsidRPr="00E260D6">
        <w:rPr>
          <w:rFonts w:ascii="Times New Roman" w:hAnsi="Times New Roman"/>
          <w:color w:val="000000"/>
          <w:sz w:val="28"/>
          <w:lang w:val="ru-RU"/>
        </w:rPr>
        <w:t>занятия. Любимая сказка. Выходной день (в цирке, в зоопарке, в парке). Каникулы.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E260D6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страны изучаемого языка</w:t>
      </w:r>
      <w:r w:rsidRPr="00E260D6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достопримечательности, некоторые интересные факты. Произведения детского фольклора. Персонажи детских книг. Праздники родной страны и страны/стран изучаемого языка.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Коммуникатив</w:t>
      </w:r>
      <w:r w:rsidRPr="00E260D6">
        <w:rPr>
          <w:rFonts w:ascii="Times New Roman" w:hAnsi="Times New Roman"/>
          <w:b/>
          <w:color w:val="000000"/>
          <w:sz w:val="28"/>
          <w:lang w:val="ru-RU"/>
        </w:rPr>
        <w:t>ные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E260D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</w:t>
      </w:r>
      <w:r w:rsidRPr="00E260D6">
        <w:rPr>
          <w:rFonts w:ascii="Times New Roman" w:hAnsi="Times New Roman"/>
          <w:color w:val="000000"/>
          <w:sz w:val="28"/>
          <w:lang w:val="ru-RU"/>
        </w:rPr>
        <w:t>етствие, начало и завершение разговора, знакомство с собеседником, поздравление с праздником, выражение благодарности за поздравление, извинение;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диалога-расспроса: сообщение фактической информации, ответ на вопросы собеседника, просьба предоставить интере</w:t>
      </w:r>
      <w:r w:rsidRPr="00E260D6">
        <w:rPr>
          <w:rFonts w:ascii="Times New Roman" w:hAnsi="Times New Roman"/>
          <w:color w:val="000000"/>
          <w:sz w:val="28"/>
          <w:lang w:val="ru-RU"/>
        </w:rPr>
        <w:t>сующую информацию;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диалога-побуждения: приглашение собеседника к совместной деятельности, вежливое согласие/несогласие на предложение собеседника.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E260D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Создание с использованием ключевых слов, вопросов и (или) иллюстр</w:t>
      </w:r>
      <w:r w:rsidRPr="00E260D6">
        <w:rPr>
          <w:rFonts w:ascii="Times New Roman" w:hAnsi="Times New Roman"/>
          <w:color w:val="000000"/>
          <w:sz w:val="28"/>
          <w:lang w:val="ru-RU"/>
        </w:rPr>
        <w:t>аций устных монологических высказываний: описание предмета, реального человека или литературного персонажа, рассказ о себе, члене семьи, друге и другие.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Пересказ с использованием ключевых слов, вопросов и (или) иллюстраций основного содержания прочитанного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текстов, построенных на изученном языковом материале, в 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соответствии с поставленной </w:t>
      </w: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</w:t>
      </w:r>
      <w:r w:rsidRPr="00E260D6">
        <w:rPr>
          <w:rFonts w:ascii="Times New Roman" w:hAnsi="Times New Roman"/>
          <w:color w:val="000000"/>
          <w:sz w:val="28"/>
          <w:lang w:val="ru-RU"/>
        </w:rPr>
        <w:t>х фактов/событий в воспринимаемом на слух тексте с использованием иллюстраций, языковой, в том числе контекстуальной,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фактического характера с использованием иллюстраций, языковой, в том числе контекстуальной,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вслух и понимание уч</w:t>
      </w:r>
      <w:r w:rsidRPr="00E260D6">
        <w:rPr>
          <w:rFonts w:ascii="Times New Roman" w:hAnsi="Times New Roman"/>
          <w:color w:val="000000"/>
          <w:sz w:val="28"/>
          <w:lang w:val="ru-RU"/>
        </w:rPr>
        <w:t>ебных и адаптированных аутентичных текстов объёмом до 70 слов,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слушателями текста.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</w:t>
      </w:r>
      <w:r w:rsidRPr="00E260D6">
        <w:rPr>
          <w:rFonts w:ascii="Times New Roman" w:hAnsi="Times New Roman"/>
          <w:color w:val="000000"/>
          <w:sz w:val="28"/>
          <w:lang w:val="ru-RU"/>
        </w:rPr>
        <w:t>каз, сказка.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</w:t>
      </w:r>
      <w:r w:rsidRPr="00E260D6">
        <w:rPr>
          <w:rFonts w:ascii="Times New Roman" w:hAnsi="Times New Roman"/>
          <w:color w:val="000000"/>
          <w:sz w:val="28"/>
          <w:lang w:val="ru-RU"/>
        </w:rPr>
        <w:t>й информации.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иллюстраций, языковой, в том числе контекстуальной,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</w:t>
      </w:r>
      <w:r w:rsidRPr="00E260D6">
        <w:rPr>
          <w:rFonts w:ascii="Times New Roman" w:hAnsi="Times New Roman"/>
          <w:color w:val="000000"/>
          <w:sz w:val="28"/>
          <w:lang w:val="ru-RU"/>
        </w:rPr>
        <w:t>ой информации предполагает нахождение и понимание в прочитанном тексте запрашиваемой информации фактического характера с использованием иллюстраций, языковой, в том числе контекстуальной,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</w:t>
      </w:r>
      <w:r w:rsidRPr="00E260D6">
        <w:rPr>
          <w:rFonts w:ascii="Times New Roman" w:hAnsi="Times New Roman"/>
          <w:color w:val="000000"/>
          <w:sz w:val="28"/>
          <w:lang w:val="ru-RU"/>
        </w:rPr>
        <w:t>бщение личного характера.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Списывание текста, выписывание из текста слов, словосочетаний, предложений, вставка пропущенного слова в предложение в соответствии с решаемой коммуникативной/учебной задачей.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</w:t>
      </w:r>
      <w:r w:rsidRPr="00E260D6">
        <w:rPr>
          <w:rFonts w:ascii="Times New Roman" w:hAnsi="Times New Roman"/>
          <w:color w:val="000000"/>
          <w:sz w:val="28"/>
          <w:lang w:val="ru-RU"/>
        </w:rPr>
        <w:t>яснением, что на них изображено.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Написание с использованием образ</w:t>
      </w:r>
      <w:r w:rsidRPr="00E260D6">
        <w:rPr>
          <w:rFonts w:ascii="Times New Roman" w:hAnsi="Times New Roman"/>
          <w:color w:val="000000"/>
          <w:sz w:val="28"/>
          <w:lang w:val="ru-RU"/>
        </w:rPr>
        <w:t>ца поздравлений с праздниками (днём рождения, с Новым годом, Рождеством) с выражением пожеланий.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вопросы) предложений.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Соблюдение основных пра</w:t>
      </w:r>
      <w:r w:rsidRPr="00E260D6">
        <w:rPr>
          <w:rFonts w:ascii="Times New Roman" w:hAnsi="Times New Roman"/>
          <w:color w:val="000000"/>
          <w:sz w:val="28"/>
          <w:lang w:val="ru-RU"/>
        </w:rPr>
        <w:t>вил чтения, в том числе ка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ающихся сложных сочетаний букв (например,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eau</w:t>
      </w:r>
      <w:r w:rsidRPr="00E260D6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information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beaucoup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r>
        <w:rPr>
          <w:rFonts w:ascii="Times New Roman" w:hAnsi="Times New Roman"/>
          <w:i/>
          <w:color w:val="000000"/>
          <w:sz w:val="28"/>
        </w:rPr>
        <w:t>encha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î</w:t>
      </w:r>
      <w:r>
        <w:rPr>
          <w:rFonts w:ascii="Times New Roman" w:hAnsi="Times New Roman"/>
          <w:i/>
          <w:color w:val="000000"/>
          <w:sz w:val="28"/>
        </w:rPr>
        <w:t>nement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обязательного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liaison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внутри ритмических групп.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уация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предложения, а также апостроф в служебных словах.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Распознавание и о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бразование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ier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, суффиксы существительных для обозначения профессий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eur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euse</w:t>
      </w:r>
      <w:r w:rsidRPr="00E260D6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</w:t>
      </w:r>
      <w:r w:rsidRPr="00E260D6">
        <w:rPr>
          <w:rFonts w:ascii="Times New Roman" w:hAnsi="Times New Roman"/>
          <w:color w:val="000000"/>
          <w:sz w:val="28"/>
          <w:lang w:val="ru-RU"/>
        </w:rPr>
        <w:t>познавание и употребление в устной и письменной речи изученных морфологических форм и синтаксических конструкций французского языка.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Различные коммуникативные типы предложений: повествовательные (утвердительные, отрицательные), побудительные предложения (в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том числе, в отрицательной форме).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Предложения с оборотом 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sont</w:t>
      </w:r>
      <w:r w:rsidRPr="00E260D6">
        <w:rPr>
          <w:rFonts w:ascii="Times New Roman" w:hAnsi="Times New Roman"/>
          <w:color w:val="000000"/>
          <w:sz w:val="28"/>
          <w:lang w:val="ru-RU"/>
        </w:rPr>
        <w:t>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неопределенно-личным местоимением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. Настоящее время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)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группы, возвратных глаголов, а также некоторых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>
        <w:rPr>
          <w:rFonts w:ascii="Times New Roman" w:hAnsi="Times New Roman"/>
          <w:i/>
          <w:color w:val="000000"/>
          <w:sz w:val="28"/>
        </w:rPr>
        <w:t>mettre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prendre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глаголы на -</w:t>
      </w:r>
      <w:r>
        <w:rPr>
          <w:rFonts w:ascii="Times New Roman" w:hAnsi="Times New Roman"/>
          <w:i/>
          <w:color w:val="000000"/>
          <w:sz w:val="28"/>
        </w:rPr>
        <w:t>endre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ondre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Ближайшее будущее время (</w:t>
      </w:r>
      <w:r>
        <w:rPr>
          <w:rFonts w:ascii="Times New Roman" w:hAnsi="Times New Roman"/>
          <w:i/>
          <w:color w:val="000000"/>
          <w:sz w:val="28"/>
        </w:rPr>
        <w:t>futur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imm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diat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Безличные конструкции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fait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neige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pleut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для обозначения погоды,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для обозначения времени.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Неопределенный и определенный артикли с существительными единственного и множес</w:t>
      </w:r>
      <w:r w:rsidRPr="00E260D6">
        <w:rPr>
          <w:rFonts w:ascii="Times New Roman" w:hAnsi="Times New Roman"/>
          <w:color w:val="000000"/>
          <w:sz w:val="28"/>
          <w:lang w:val="ru-RU"/>
        </w:rPr>
        <w:t>твенного числа.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Согласование прилагательных с существительными в роде и числе.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Указательные прилагательные 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cette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ces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. Притяжательные прилагательные </w:t>
      </w:r>
      <w:r>
        <w:rPr>
          <w:rFonts w:ascii="Times New Roman" w:hAnsi="Times New Roman"/>
          <w:i/>
          <w:color w:val="000000"/>
          <w:sz w:val="28"/>
        </w:rPr>
        <w:t>notre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leur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nos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leurs</w:t>
      </w:r>
      <w:r w:rsidRPr="00E260D6">
        <w:rPr>
          <w:rFonts w:ascii="Times New Roman" w:hAnsi="Times New Roman"/>
          <w:color w:val="000000"/>
          <w:sz w:val="28"/>
          <w:lang w:val="ru-RU"/>
        </w:rPr>
        <w:t>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quel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quelle</w:t>
      </w:r>
      <w:r w:rsidRPr="00E260D6">
        <w:rPr>
          <w:rFonts w:ascii="Times New Roman" w:hAnsi="Times New Roman"/>
          <w:color w:val="000000"/>
          <w:sz w:val="28"/>
          <w:lang w:val="ru-RU"/>
        </w:rPr>
        <w:t>. Количественные числительны</w:t>
      </w:r>
      <w:r w:rsidRPr="00E260D6">
        <w:rPr>
          <w:rFonts w:ascii="Times New Roman" w:hAnsi="Times New Roman"/>
          <w:color w:val="000000"/>
          <w:sz w:val="28"/>
          <w:lang w:val="ru-RU"/>
        </w:rPr>
        <w:t>е (13–60).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Порядковые числительные (1–10).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Наиболее употребительные предлоги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contre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chez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avec</w:t>
      </w:r>
      <w:r w:rsidRPr="00E260D6">
        <w:rPr>
          <w:rFonts w:ascii="Times New Roman" w:hAnsi="Times New Roman"/>
          <w:color w:val="000000"/>
          <w:sz w:val="28"/>
          <w:lang w:val="ru-RU"/>
        </w:rPr>
        <w:t>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</w:t>
      </w:r>
      <w:r w:rsidRPr="00E260D6">
        <w:rPr>
          <w:rFonts w:ascii="Times New Roman" w:hAnsi="Times New Roman"/>
          <w:color w:val="000000"/>
          <w:sz w:val="28"/>
          <w:lang w:val="ru-RU"/>
        </w:rPr>
        <w:t>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</w:t>
      </w:r>
      <w:r w:rsidRPr="00E260D6">
        <w:rPr>
          <w:rFonts w:ascii="Times New Roman" w:hAnsi="Times New Roman"/>
          <w:color w:val="000000"/>
          <w:sz w:val="28"/>
          <w:lang w:val="ru-RU"/>
        </w:rPr>
        <w:t>жей детских книг.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города/села, цвета национальных флагов).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Использование при чте</w:t>
      </w:r>
      <w:r w:rsidRPr="00E260D6">
        <w:rPr>
          <w:rFonts w:ascii="Times New Roman" w:hAnsi="Times New Roman"/>
          <w:color w:val="000000"/>
          <w:sz w:val="28"/>
          <w:lang w:val="ru-RU"/>
        </w:rPr>
        <w:t>нии и аудировании языковой, в том числе контекстуальной,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 ключевых слов, вопросов, иллюстраций.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 </w:t>
      </w:r>
      <w:r w:rsidRPr="00E260D6">
        <w:rPr>
          <w:rFonts w:ascii="Times New Roman" w:hAnsi="Times New Roman"/>
          <w:color w:val="000000"/>
          <w:sz w:val="28"/>
          <w:lang w:val="ru-RU"/>
        </w:rPr>
        <w:t>прочитанного/прослушанного текста или для нахождения в тексте запрашиваемой информации.</w:t>
      </w:r>
    </w:p>
    <w:p w:rsidR="0058753C" w:rsidRPr="00E260D6" w:rsidRDefault="0058753C">
      <w:pPr>
        <w:spacing w:after="0"/>
        <w:ind w:left="120"/>
        <w:rPr>
          <w:lang w:val="ru-RU"/>
        </w:rPr>
      </w:pPr>
      <w:bookmarkStart w:id="5" w:name="_Toc140053183"/>
      <w:bookmarkEnd w:id="5"/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E260D6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Мир моих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увлечений</w:t>
      </w:r>
      <w:r w:rsidRPr="00E260D6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 (в цирке, в зоопарке, в парке). Каникулы.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дом), предметы мебели и интерьера. Моя школа, </w:t>
      </w:r>
      <w:r w:rsidRPr="00E260D6">
        <w:rPr>
          <w:rFonts w:ascii="Times New Roman" w:hAnsi="Times New Roman"/>
          <w:color w:val="000000"/>
          <w:sz w:val="28"/>
          <w:lang w:val="ru-RU"/>
        </w:rPr>
        <w:t>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 (одежда, обувь, книги, основные продукты питания).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зучаемого языка</w:t>
      </w:r>
      <w:r w:rsidRPr="00E260D6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некоторые интересные факты. Произведения детского фольклора. Персонажи детских книг. Праздники родной страны и страны/стран изучаемого языка.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Коммуникати</w:t>
      </w:r>
      <w:r w:rsidRPr="00E260D6">
        <w:rPr>
          <w:rFonts w:ascii="Times New Roman" w:hAnsi="Times New Roman"/>
          <w:b/>
          <w:color w:val="000000"/>
          <w:sz w:val="28"/>
          <w:lang w:val="ru-RU"/>
        </w:rPr>
        <w:t>вные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E260D6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</w:t>
      </w:r>
      <w:r w:rsidRPr="00E260D6">
        <w:rPr>
          <w:rFonts w:ascii="Times New Roman" w:hAnsi="Times New Roman"/>
          <w:color w:val="000000"/>
          <w:sz w:val="28"/>
          <w:lang w:val="ru-RU"/>
        </w:rPr>
        <w:t>приветствие, ответ на приветствие, завершение разговора (в том числе по телефону), прощание, знакомство с собеседником, поздравление с праздником, выражение благодарности за поздравление, выражение извинения;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диалога-побуждения: обращение к собеседнику с п</w:t>
      </w:r>
      <w:r w:rsidRPr="00E260D6">
        <w:rPr>
          <w:rFonts w:ascii="Times New Roman" w:hAnsi="Times New Roman"/>
          <w:color w:val="000000"/>
          <w:sz w:val="28"/>
          <w:lang w:val="ru-RU"/>
        </w:rPr>
        <w:t>росьбой, вежливое согласие выполнить просьбу, приглашение собеседника к совместной деятельности, вежливое согласие/несогласие на предложение собеседника;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диалога-расспроса: сообщение фактической информации, ответы на вопросы собеседника, запрашивание интер</w:t>
      </w:r>
      <w:r w:rsidRPr="00E260D6">
        <w:rPr>
          <w:rFonts w:ascii="Times New Roman" w:hAnsi="Times New Roman"/>
          <w:color w:val="000000"/>
          <w:sz w:val="28"/>
          <w:lang w:val="ru-RU"/>
        </w:rPr>
        <w:t>есующей информации.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E260D6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Создание с использованием ключевых слов, вопросов и (или) иллюстраций устных монологических высказываний: описание (в том числе характеристика, повествование) предмета, внешности и одежды, чер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т характера реального человека или литературного персонажа, </w:t>
      </w: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рассказ/сообщение (повествование) с использованием ключевых слов, вопросов и (или) иллюстраций.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в рамках тематического содержания речи по образцу (с выр</w:t>
      </w:r>
      <w:r w:rsidRPr="00E260D6">
        <w:rPr>
          <w:rFonts w:ascii="Times New Roman" w:hAnsi="Times New Roman"/>
          <w:color w:val="000000"/>
          <w:sz w:val="28"/>
          <w:lang w:val="ru-RU"/>
        </w:rPr>
        <w:t>ажением своего отношения к предмету речи).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использованием ключевых слов, вопросов, плана и (или) иллюстраций.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</w:t>
      </w:r>
      <w:r w:rsidRPr="00E260D6">
        <w:rPr>
          <w:rFonts w:ascii="Times New Roman" w:hAnsi="Times New Roman"/>
          <w:color w:val="000000"/>
          <w:sz w:val="28"/>
          <w:lang w:val="ru-RU"/>
        </w:rPr>
        <w:t>онимание на слух речи учителя и других обучающихся и вербальная/ невербальная реакция на услышанное (при непосредственном общении).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 в соответствии с поставленной коммуникативной за</w:t>
      </w:r>
      <w:r w:rsidRPr="00E260D6">
        <w:rPr>
          <w:rFonts w:ascii="Times New Roman" w:hAnsi="Times New Roman"/>
          <w:color w:val="000000"/>
          <w:sz w:val="28"/>
          <w:lang w:val="ru-RU"/>
        </w:rPr>
        <w:t>дачей: с пониманием основного содержания, с пониманием запрашиваемой информации (при опосредованном общении).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тексте с использованием иллюстраций, языковой, в том числе контекстуальной, догадки с использованием иллюстраций, языковой, в том числе контекстуальной,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выделять запрашиваемую </w:t>
      </w:r>
      <w:r w:rsidRPr="00E260D6">
        <w:rPr>
          <w:rFonts w:ascii="Times New Roman" w:hAnsi="Times New Roman"/>
          <w:color w:val="000000"/>
          <w:sz w:val="28"/>
          <w:lang w:val="ru-RU"/>
        </w:rPr>
        <w:t>информацию фактического характера с использованием иллюстраций, языковой, в том числе контекстуальной,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</w:t>
      </w:r>
      <w:r w:rsidRPr="00E260D6">
        <w:rPr>
          <w:rFonts w:ascii="Times New Roman" w:hAnsi="Times New Roman"/>
          <w:color w:val="000000"/>
          <w:sz w:val="28"/>
          <w:lang w:val="ru-RU"/>
        </w:rPr>
        <w:t>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вслух и понимание учебных и адаптированных аутентичных текстов объёмом до 70 слов,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</w:t>
      </w:r>
      <w:r w:rsidRPr="00E260D6">
        <w:rPr>
          <w:rFonts w:ascii="Times New Roman" w:hAnsi="Times New Roman"/>
          <w:color w:val="000000"/>
          <w:sz w:val="28"/>
          <w:lang w:val="ru-RU"/>
        </w:rPr>
        <w:t>и текста.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про себя учебных и адаптированных аутентичных текстов, построенных на изученном языковом материале, с различной глубиной проникновения в их содержание в зависимости от поставленной коммуник</w:t>
      </w:r>
      <w:r w:rsidRPr="00E260D6">
        <w:rPr>
          <w:rFonts w:ascii="Times New Roman" w:hAnsi="Times New Roman"/>
          <w:color w:val="000000"/>
          <w:sz w:val="28"/>
          <w:lang w:val="ru-RU"/>
        </w:rPr>
        <w:t>ативной задачи: с пониманием основного содержания, с пониманием запрашиваемой информации.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иллюстраций, язы</w:t>
      </w:r>
      <w:r w:rsidRPr="00E260D6">
        <w:rPr>
          <w:rFonts w:ascii="Times New Roman" w:hAnsi="Times New Roman"/>
          <w:color w:val="000000"/>
          <w:sz w:val="28"/>
          <w:lang w:val="ru-RU"/>
        </w:rPr>
        <w:t>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</w:t>
      </w:r>
      <w:r w:rsidRPr="00E260D6">
        <w:rPr>
          <w:rFonts w:ascii="Times New Roman" w:hAnsi="Times New Roman"/>
          <w:color w:val="000000"/>
          <w:sz w:val="28"/>
          <w:lang w:val="ru-RU"/>
        </w:rPr>
        <w:t>альной, догадки. Прогнозирование содержания текста по заголовку.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</w:t>
      </w:r>
      <w:r w:rsidRPr="00E260D6">
        <w:rPr>
          <w:rFonts w:ascii="Times New Roman" w:hAnsi="Times New Roman"/>
          <w:color w:val="000000"/>
          <w:sz w:val="28"/>
          <w:lang w:val="ru-RU"/>
        </w:rPr>
        <w:t>те с использованием иллюстраций, языковой, в том числе контекстуальной, догадки.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диалог, рассказ, сказка, электронное сообщение личного характера, </w:t>
      </w:r>
      <w:r w:rsidRPr="00E260D6">
        <w:rPr>
          <w:rFonts w:ascii="Times New Roman" w:hAnsi="Times New Roman"/>
          <w:color w:val="000000"/>
          <w:sz w:val="28"/>
          <w:lang w:val="ru-RU"/>
        </w:rPr>
        <w:t>текст научно-популярного характера, стихотворение.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предложений, вставка пропущенных слов в предложение в соответствии с решаемой коммуникативной/учебной задачей.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</w:t>
      </w:r>
      <w:r w:rsidRPr="00E260D6">
        <w:rPr>
          <w:rFonts w:ascii="Times New Roman" w:hAnsi="Times New Roman"/>
          <w:color w:val="000000"/>
          <w:sz w:val="28"/>
          <w:lang w:val="ru-RU"/>
        </w:rPr>
        <w:t>занием личной информации (имя, фамилия, возраст, место жительства (страна проживания, город), любимые занятия) в соответствии с нормами, принятыми в стране/странах изучаемого языка;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Написание с использованием образца поздравлений с праздниками (с Новым год</w:t>
      </w:r>
      <w:r w:rsidRPr="00E260D6">
        <w:rPr>
          <w:rFonts w:ascii="Times New Roman" w:hAnsi="Times New Roman"/>
          <w:color w:val="000000"/>
          <w:sz w:val="28"/>
          <w:lang w:val="ru-RU"/>
        </w:rPr>
        <w:t>ом, Рождеством, днём рождения) с выражением пожеланий.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изображено, написание короткого рассказа по плану/ключевым словам.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использование</w:t>
      </w:r>
      <w:r w:rsidRPr="00E260D6">
        <w:rPr>
          <w:rFonts w:ascii="Times New Roman" w:hAnsi="Times New Roman"/>
          <w:color w:val="000000"/>
          <w:sz w:val="28"/>
          <w:lang w:val="ru-RU"/>
        </w:rPr>
        <w:t>м образца.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Чтени</w:t>
      </w:r>
      <w:r w:rsidRPr="00E260D6">
        <w:rPr>
          <w:rFonts w:ascii="Times New Roman" w:hAnsi="Times New Roman"/>
          <w:color w:val="000000"/>
          <w:sz w:val="28"/>
          <w:lang w:val="ru-RU"/>
        </w:rPr>
        <w:t>е новых слов согласно основным правилам чтения.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r>
        <w:rPr>
          <w:rFonts w:ascii="Times New Roman" w:hAnsi="Times New Roman"/>
          <w:i/>
          <w:color w:val="000000"/>
          <w:sz w:val="28"/>
        </w:rPr>
        <w:t>encha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î</w:t>
      </w:r>
      <w:r>
        <w:rPr>
          <w:rFonts w:ascii="Times New Roman" w:hAnsi="Times New Roman"/>
          <w:i/>
          <w:color w:val="000000"/>
          <w:sz w:val="28"/>
        </w:rPr>
        <w:t>nement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E260D6">
        <w:rPr>
          <w:rFonts w:ascii="Times New Roman" w:hAnsi="Times New Roman"/>
          <w:color w:val="000000"/>
          <w:sz w:val="28"/>
          <w:lang w:val="ru-RU"/>
        </w:rPr>
        <w:t>обязательного</w:t>
      </w:r>
      <w:proofErr w:type="gramEnd"/>
      <w:r w:rsidRPr="00E260D6">
        <w:rPr>
          <w:rFonts w:ascii="Times New Roman" w:hAnsi="Times New Roman"/>
          <w:color w:val="000000"/>
          <w:sz w:val="28"/>
          <w:lang w:val="ru-RU"/>
        </w:rPr>
        <w:t xml:space="preserve"> и факультативного </w:t>
      </w:r>
      <w:r>
        <w:rPr>
          <w:rFonts w:ascii="Times New Roman" w:hAnsi="Times New Roman"/>
          <w:i/>
          <w:color w:val="000000"/>
          <w:sz w:val="28"/>
        </w:rPr>
        <w:t>liaison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внутри ритмических групп.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lastRenderedPageBreak/>
        <w:t>Графика, орфография и пунктуация.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</w:t>
      </w:r>
      <w:r w:rsidRPr="00E260D6">
        <w:rPr>
          <w:rFonts w:ascii="Times New Roman" w:hAnsi="Times New Roman"/>
          <w:color w:val="000000"/>
          <w:sz w:val="28"/>
          <w:lang w:val="ru-RU"/>
        </w:rPr>
        <w:t>точки, вопросительного и восклицательного знака в конце предложения; запятой при перечислении.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не менее 500 лексических единиц (слов, словосочетаний, речевых клише), </w:t>
      </w:r>
      <w:r w:rsidRPr="00E260D6">
        <w:rPr>
          <w:rFonts w:ascii="Times New Roman" w:hAnsi="Times New Roman"/>
          <w:color w:val="000000"/>
          <w:sz w:val="28"/>
          <w:lang w:val="ru-RU"/>
        </w:rPr>
        <w:t>обслуживающих ситуации, включая 350 лексических единиц.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(суффиксы существительных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teur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trice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ier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и прилагате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льных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eux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euse</w:t>
      </w:r>
      <w:r w:rsidRPr="00E260D6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supermarch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французского языка.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Особенности спряжения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в настоящем времени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Спряжение глаголов </w:t>
      </w:r>
      <w:r>
        <w:rPr>
          <w:rFonts w:ascii="Times New Roman" w:hAnsi="Times New Roman"/>
          <w:color w:val="000000"/>
          <w:sz w:val="28"/>
        </w:rPr>
        <w:t>II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и наиболее употребительных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>
        <w:rPr>
          <w:rFonts w:ascii="Times New Roman" w:hAnsi="Times New Roman"/>
          <w:i/>
          <w:color w:val="000000"/>
          <w:sz w:val="28"/>
        </w:rPr>
        <w:t>prendre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venir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savoir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vouloir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pouvoir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devoir</w:t>
      </w:r>
      <w:r w:rsidRPr="00E260D6">
        <w:rPr>
          <w:rFonts w:ascii="Times New Roman" w:hAnsi="Times New Roman"/>
          <w:color w:val="000000"/>
          <w:sz w:val="28"/>
          <w:lang w:val="ru-RU"/>
        </w:rPr>
        <w:t>) в настоящем времени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Спряжение наиболее употребите</w:t>
      </w:r>
      <w:r w:rsidRPr="00E260D6">
        <w:rPr>
          <w:rFonts w:ascii="Times New Roman" w:hAnsi="Times New Roman"/>
          <w:color w:val="000000"/>
          <w:sz w:val="28"/>
          <w:lang w:val="ru-RU"/>
        </w:rPr>
        <w:t>льных глаголов в прошедшем сложном времени (</w:t>
      </w:r>
      <w:r>
        <w:rPr>
          <w:rFonts w:ascii="Times New Roman" w:hAnsi="Times New Roman"/>
          <w:i/>
          <w:color w:val="000000"/>
          <w:sz w:val="28"/>
        </w:rPr>
        <w:t>pass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i/>
          <w:color w:val="000000"/>
          <w:sz w:val="28"/>
        </w:rPr>
        <w:t>compos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), спрягающихся с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ê</w:t>
      </w:r>
      <w:r>
        <w:rPr>
          <w:rFonts w:ascii="Times New Roman" w:hAnsi="Times New Roman"/>
          <w:i/>
          <w:color w:val="000000"/>
          <w:sz w:val="28"/>
        </w:rPr>
        <w:t>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avoir</w:t>
      </w:r>
      <w:r w:rsidRPr="00E260D6">
        <w:rPr>
          <w:rFonts w:ascii="Times New Roman" w:hAnsi="Times New Roman"/>
          <w:color w:val="000000"/>
          <w:sz w:val="28"/>
          <w:lang w:val="ru-RU"/>
        </w:rPr>
        <w:t>. Употребление существительных со слитным и частичным артиклями.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Множественное число существительных и прилагательных (образованные по правилу и некоторые исключения </w:t>
      </w:r>
      <w:r>
        <w:rPr>
          <w:rFonts w:ascii="Times New Roman" w:hAnsi="Times New Roman"/>
          <w:i/>
          <w:color w:val="000000"/>
          <w:sz w:val="28"/>
        </w:rPr>
        <w:t>che</w:t>
      </w:r>
      <w:r>
        <w:rPr>
          <w:rFonts w:ascii="Times New Roman" w:hAnsi="Times New Roman"/>
          <w:i/>
          <w:color w:val="000000"/>
          <w:sz w:val="28"/>
        </w:rPr>
        <w:t>val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chevaux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travail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travaux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Количественные числительные (61–100).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Порядковые числительные (11–20). Наречия времени.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Обозначение даты и года. Предлоги </w:t>
      </w:r>
      <w:r>
        <w:rPr>
          <w:rFonts w:ascii="Times New Roman" w:hAnsi="Times New Roman"/>
          <w:i/>
          <w:color w:val="000000"/>
          <w:sz w:val="28"/>
        </w:rPr>
        <w:t>entre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à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ô</w:t>
      </w:r>
      <w:r>
        <w:rPr>
          <w:rFonts w:ascii="Times New Roman" w:hAnsi="Times New Roman"/>
          <w:i/>
          <w:color w:val="000000"/>
          <w:sz w:val="28"/>
        </w:rPr>
        <w:t>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parmi</w:t>
      </w:r>
      <w:r w:rsidRPr="00E260D6">
        <w:rPr>
          <w:rFonts w:ascii="Times New Roman" w:hAnsi="Times New Roman"/>
          <w:color w:val="000000"/>
          <w:sz w:val="28"/>
          <w:lang w:val="ru-RU"/>
        </w:rPr>
        <w:t>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</w:t>
      </w:r>
      <w:r w:rsidRPr="00E260D6">
        <w:rPr>
          <w:rFonts w:ascii="Times New Roman" w:hAnsi="Times New Roman"/>
          <w:color w:val="000000"/>
          <w:sz w:val="28"/>
          <w:lang w:val="ru-RU"/>
        </w:rPr>
        <w:t>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</w:t>
      </w:r>
      <w:r w:rsidRPr="00E260D6">
        <w:rPr>
          <w:rFonts w:ascii="Times New Roman" w:hAnsi="Times New Roman"/>
          <w:color w:val="000000"/>
          <w:sz w:val="28"/>
          <w:lang w:val="ru-RU"/>
        </w:rPr>
        <w:t>говор по телефону.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стран и их столиц, название родного города/села, цвета национальных флагов, основные достопримечательности).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Использование при чтении и а</w:t>
      </w:r>
      <w:r w:rsidRPr="00E260D6">
        <w:rPr>
          <w:rFonts w:ascii="Times New Roman" w:hAnsi="Times New Roman"/>
          <w:color w:val="000000"/>
          <w:sz w:val="28"/>
          <w:lang w:val="ru-RU"/>
        </w:rPr>
        <w:t>удировании языковой догадки (умения понять значение незнакомого слова или новое значение знакомого слова из контекста).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 ключевых слов, вопросов, картинок, фотографий.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</w:t>
      </w:r>
      <w:r w:rsidRPr="00E260D6">
        <w:rPr>
          <w:rFonts w:ascii="Times New Roman" w:hAnsi="Times New Roman"/>
          <w:color w:val="000000"/>
          <w:sz w:val="28"/>
          <w:lang w:val="ru-RU"/>
        </w:rPr>
        <w:t>та для чтения на основе заголовка.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Использовать двуязычные словари, словари в кар</w:t>
      </w:r>
      <w:r w:rsidRPr="00E260D6">
        <w:rPr>
          <w:rFonts w:ascii="Times New Roman" w:hAnsi="Times New Roman"/>
          <w:color w:val="000000"/>
          <w:sz w:val="28"/>
          <w:lang w:val="ru-RU"/>
        </w:rPr>
        <w:t>тинках и другие справочные материалы, включая ресурсы Интернета.</w:t>
      </w:r>
    </w:p>
    <w:p w:rsidR="0058753C" w:rsidRPr="00E260D6" w:rsidRDefault="0058753C">
      <w:pPr>
        <w:rPr>
          <w:lang w:val="ru-RU"/>
        </w:rPr>
        <w:sectPr w:rsidR="0058753C" w:rsidRPr="00E260D6">
          <w:pgSz w:w="11906" w:h="16383"/>
          <w:pgMar w:top="1134" w:right="850" w:bottom="1134" w:left="1701" w:header="720" w:footer="720" w:gutter="0"/>
          <w:cols w:space="720"/>
        </w:sect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bookmarkStart w:id="6" w:name="block-33979590"/>
      <w:bookmarkEnd w:id="3"/>
      <w:r w:rsidRPr="00E260D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(ФРАНЦУЗСКОМУ) ЯЗЫКУ НА УРОВНЕ НАЧАЛЬНОГО ОБЩЕГО ОБРАЗОВАНИЯЛИЧНОСТНЫЕ РЕЗУЛЬТАТЫ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</w:t>
      </w:r>
      <w:r w:rsidRPr="00E260D6">
        <w:rPr>
          <w:rFonts w:ascii="Times New Roman" w:hAnsi="Times New Roman"/>
          <w:color w:val="000000"/>
          <w:sz w:val="28"/>
          <w:lang w:val="ru-RU"/>
        </w:rPr>
        <w:t>иностранному (французскому)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</w:t>
      </w:r>
      <w:r w:rsidRPr="00E260D6">
        <w:rPr>
          <w:rFonts w:ascii="Times New Roman" w:hAnsi="Times New Roman"/>
          <w:color w:val="000000"/>
          <w:sz w:val="28"/>
          <w:lang w:val="ru-RU"/>
        </w:rPr>
        <w:t>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(французского) языка на уровне начального общего образования у обучающегося будут с</w:t>
      </w:r>
      <w:r w:rsidRPr="00E260D6">
        <w:rPr>
          <w:rFonts w:ascii="Times New Roman" w:hAnsi="Times New Roman"/>
          <w:color w:val="000000"/>
          <w:sz w:val="28"/>
          <w:lang w:val="ru-RU"/>
        </w:rPr>
        <w:t>формированы следующие личностные результаты:</w:t>
      </w: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58753C" w:rsidRPr="00E260D6" w:rsidRDefault="00E50B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58753C" w:rsidRPr="00E260D6" w:rsidRDefault="00E50B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58753C" w:rsidRPr="00E260D6" w:rsidRDefault="00E50B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</w:t>
      </w:r>
      <w:r w:rsidRPr="00E260D6">
        <w:rPr>
          <w:rFonts w:ascii="Times New Roman" w:hAnsi="Times New Roman"/>
          <w:color w:val="000000"/>
          <w:sz w:val="28"/>
          <w:lang w:val="ru-RU"/>
        </w:rPr>
        <w:t>будущему своей страны и родного края;</w:t>
      </w:r>
    </w:p>
    <w:p w:rsidR="0058753C" w:rsidRPr="00E260D6" w:rsidRDefault="00E50B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58753C" w:rsidRPr="00E260D6" w:rsidRDefault="00E50B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r w:rsidRPr="00E260D6">
        <w:rPr>
          <w:rFonts w:ascii="Times New Roman" w:hAnsi="Times New Roman"/>
          <w:color w:val="000000"/>
          <w:sz w:val="28"/>
          <w:lang w:val="ru-RU"/>
        </w:rPr>
        <w:t>межличностных отношений.</w:t>
      </w: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58753C" w:rsidRDefault="00E50BD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58753C" w:rsidRPr="00E260D6" w:rsidRDefault="00E50BD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58753C" w:rsidRPr="00E260D6" w:rsidRDefault="00E50BD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</w:t>
      </w:r>
      <w:r w:rsidRPr="00E260D6">
        <w:rPr>
          <w:rFonts w:ascii="Times New Roman" w:hAnsi="Times New Roman"/>
          <w:color w:val="000000"/>
          <w:sz w:val="28"/>
          <w:lang w:val="ru-RU"/>
        </w:rPr>
        <w:t>угим людям.</w:t>
      </w: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8753C" w:rsidRPr="00E260D6" w:rsidRDefault="00E50B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8753C" w:rsidRPr="00E260D6" w:rsidRDefault="00E50B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</w:t>
      </w:r>
      <w:r w:rsidRPr="00E260D6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58753C" w:rsidRPr="00E260D6" w:rsidRDefault="00E50BD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58753C" w:rsidRPr="00E260D6" w:rsidRDefault="00E50BD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</w:t>
      </w:r>
      <w:r w:rsidRPr="00E260D6">
        <w:rPr>
          <w:rFonts w:ascii="Times New Roman" w:hAnsi="Times New Roman"/>
          <w:color w:val="000000"/>
          <w:sz w:val="28"/>
          <w:lang w:val="ru-RU"/>
        </w:rPr>
        <w:t>у и психическому здоровью.</w:t>
      </w: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8753C" w:rsidRPr="00E260D6" w:rsidRDefault="00E50BD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</w:t>
      </w:r>
      <w:r w:rsidRPr="00E260D6">
        <w:rPr>
          <w:rFonts w:ascii="Times New Roman" w:hAnsi="Times New Roman"/>
          <w:color w:val="000000"/>
          <w:sz w:val="28"/>
          <w:lang w:val="ru-RU"/>
        </w:rPr>
        <w:t>профессия.</w:t>
      </w: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8753C" w:rsidRDefault="00E50BD6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58753C" w:rsidRPr="00E260D6" w:rsidRDefault="00E50BD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58753C" w:rsidRPr="00E260D6" w:rsidRDefault="00E50BD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58753C" w:rsidRPr="00E260D6" w:rsidRDefault="00E50BD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</w:t>
      </w:r>
      <w:r w:rsidRPr="00E260D6">
        <w:rPr>
          <w:rFonts w:ascii="Times New Roman" w:hAnsi="Times New Roman"/>
          <w:color w:val="000000"/>
          <w:sz w:val="28"/>
          <w:lang w:val="ru-RU"/>
        </w:rPr>
        <w:t>ельность и самостоятельность в познании.</w:t>
      </w:r>
    </w:p>
    <w:p w:rsidR="0058753C" w:rsidRPr="00E260D6" w:rsidRDefault="0058753C">
      <w:pPr>
        <w:spacing w:after="0"/>
        <w:ind w:left="120"/>
        <w:rPr>
          <w:lang w:val="ru-RU"/>
        </w:rPr>
      </w:pPr>
      <w:bookmarkStart w:id="7" w:name="_Toc140053186"/>
      <w:bookmarkEnd w:id="7"/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(французского) языка на уровне начального общего образования у обучающегося будут сформированы познавательные универсальные учебные действия, коммуника</w:t>
      </w:r>
      <w:r w:rsidRPr="00E260D6">
        <w:rPr>
          <w:rFonts w:ascii="Times New Roman" w:hAnsi="Times New Roman"/>
          <w:color w:val="000000"/>
          <w:sz w:val="28"/>
          <w:lang w:val="ru-RU"/>
        </w:rPr>
        <w:t>тивные универсальные учебные действия, регулятивные универсальные учебные действия, совместная деятельность.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753C" w:rsidRPr="00E260D6" w:rsidRDefault="00E50BD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</w:t>
      </w:r>
      <w:r w:rsidRPr="00E260D6">
        <w:rPr>
          <w:rFonts w:ascii="Times New Roman" w:hAnsi="Times New Roman"/>
          <w:color w:val="000000"/>
          <w:sz w:val="28"/>
          <w:lang w:val="ru-RU"/>
        </w:rPr>
        <w:t>ь аналогии;</w:t>
      </w:r>
    </w:p>
    <w:p w:rsidR="0058753C" w:rsidRPr="00E260D6" w:rsidRDefault="00E50BD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58753C" w:rsidRPr="00E260D6" w:rsidRDefault="00E50BD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58753C" w:rsidRPr="00E260D6" w:rsidRDefault="00E50BD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</w:t>
      </w:r>
      <w:r w:rsidRPr="00E260D6">
        <w:rPr>
          <w:rFonts w:ascii="Times New Roman" w:hAnsi="Times New Roman"/>
          <w:color w:val="000000"/>
          <w:sz w:val="28"/>
          <w:lang w:val="ru-RU"/>
        </w:rPr>
        <w:t>ове предложенного педагогическим работником алгоритма;</w:t>
      </w:r>
    </w:p>
    <w:p w:rsidR="0058753C" w:rsidRPr="00E260D6" w:rsidRDefault="00E50BD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8753C" w:rsidRPr="00E260D6" w:rsidRDefault="00E50BD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причинно-следственные связи в ситуациях, поддающихся непосредственному </w:t>
      </w:r>
      <w:r w:rsidRPr="00E260D6">
        <w:rPr>
          <w:rFonts w:ascii="Times New Roman" w:hAnsi="Times New Roman"/>
          <w:color w:val="000000"/>
          <w:sz w:val="28"/>
          <w:lang w:val="ru-RU"/>
        </w:rPr>
        <w:t>наблюдению или знакомых по опыту, делать выводы.</w:t>
      </w: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8753C" w:rsidRPr="00E260D6" w:rsidRDefault="00E50B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58753C" w:rsidRPr="00E260D6" w:rsidRDefault="00E50B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формулировать цель, планировать изменения объекта, ситуации;</w:t>
      </w:r>
    </w:p>
    <w:p w:rsidR="0058753C" w:rsidRPr="00E260D6" w:rsidRDefault="00E50B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8753C" w:rsidRPr="00E260D6" w:rsidRDefault="00E50B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</w:t>
      </w:r>
      <w:r w:rsidRPr="00E260D6">
        <w:rPr>
          <w:rFonts w:ascii="Times New Roman" w:hAnsi="Times New Roman"/>
          <w:color w:val="000000"/>
          <w:sz w:val="28"/>
          <w:lang w:val="ru-RU"/>
        </w:rPr>
        <w:t>енностей объекта изучения и связей между объектами (часть целое, причина следствие);</w:t>
      </w:r>
    </w:p>
    <w:p w:rsidR="0058753C" w:rsidRPr="00E260D6" w:rsidRDefault="00E50B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58753C" w:rsidRPr="00E260D6" w:rsidRDefault="00E50BD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прогнозиро</w:t>
      </w:r>
      <w:r w:rsidRPr="00E260D6">
        <w:rPr>
          <w:rFonts w:ascii="Times New Roman" w:hAnsi="Times New Roman"/>
          <w:color w:val="000000"/>
          <w:sz w:val="28"/>
          <w:lang w:val="ru-RU"/>
        </w:rPr>
        <w:t>вать возможное развитие процессов, событий и их последствия в аналогичных или сходных ситуациях.</w:t>
      </w: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8753C" w:rsidRDefault="00E50BD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58753C" w:rsidRPr="00E260D6" w:rsidRDefault="00E50BD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виде;</w:t>
      </w:r>
    </w:p>
    <w:p w:rsidR="0058753C" w:rsidRPr="00E260D6" w:rsidRDefault="00E50BD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58753C" w:rsidRPr="00E260D6" w:rsidRDefault="00E50BD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</w:t>
      </w:r>
      <w:r w:rsidRPr="00E260D6">
        <w:rPr>
          <w:rFonts w:ascii="Times New Roman" w:hAnsi="Times New Roman"/>
          <w:color w:val="000000"/>
          <w:sz w:val="28"/>
          <w:lang w:val="ru-RU"/>
        </w:rPr>
        <w:t>олетних обучающихся) правила информационной безопасности при поиске информации в Интернете;</w:t>
      </w:r>
    </w:p>
    <w:p w:rsidR="0058753C" w:rsidRPr="00E260D6" w:rsidRDefault="00E50BD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58753C" w:rsidRPr="00E260D6" w:rsidRDefault="00E50BD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</w:t>
      </w:r>
      <w:r w:rsidRPr="00E260D6">
        <w:rPr>
          <w:rFonts w:ascii="Times New Roman" w:hAnsi="Times New Roman"/>
          <w:color w:val="000000"/>
          <w:sz w:val="28"/>
          <w:lang w:val="ru-RU"/>
        </w:rPr>
        <w:t>ления информации.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8753C" w:rsidRPr="00E260D6" w:rsidRDefault="00E50B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8753C" w:rsidRPr="00E260D6" w:rsidRDefault="00E50B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диалога и дискуссии;</w:t>
      </w:r>
    </w:p>
    <w:p w:rsidR="0058753C" w:rsidRPr="00E260D6" w:rsidRDefault="00E50B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зрения;</w:t>
      </w:r>
    </w:p>
    <w:p w:rsidR="0058753C" w:rsidRPr="00E260D6" w:rsidRDefault="00E50B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8753C" w:rsidRPr="00E260D6" w:rsidRDefault="00E50B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8753C" w:rsidRPr="00E260D6" w:rsidRDefault="00E50B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</w:t>
      </w:r>
      <w:r w:rsidRPr="00E260D6">
        <w:rPr>
          <w:rFonts w:ascii="Times New Roman" w:hAnsi="Times New Roman"/>
          <w:color w:val="000000"/>
          <w:sz w:val="28"/>
          <w:lang w:val="ru-RU"/>
        </w:rPr>
        <w:t>рассуждение, повествование);</w:t>
      </w:r>
    </w:p>
    <w:p w:rsidR="0058753C" w:rsidRDefault="00E50BD6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58753C" w:rsidRPr="00E260D6" w:rsidRDefault="00E50BD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753C" w:rsidRPr="00E260D6" w:rsidRDefault="00E50BD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</w:t>
      </w:r>
      <w:r w:rsidRPr="00E260D6">
        <w:rPr>
          <w:rFonts w:ascii="Times New Roman" w:hAnsi="Times New Roman"/>
          <w:color w:val="000000"/>
          <w:sz w:val="28"/>
          <w:lang w:val="ru-RU"/>
        </w:rPr>
        <w:t>дачи для получения результата;</w:t>
      </w:r>
    </w:p>
    <w:p w:rsidR="0058753C" w:rsidRDefault="00E50BD6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58753C" w:rsidRDefault="0058753C">
      <w:pPr>
        <w:spacing w:after="0" w:line="264" w:lineRule="auto"/>
        <w:ind w:left="120"/>
        <w:jc w:val="both"/>
      </w:pPr>
    </w:p>
    <w:p w:rsidR="0058753C" w:rsidRDefault="00E50B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58753C" w:rsidRPr="00E260D6" w:rsidRDefault="00E50BD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8" w:name="_Toc108096413"/>
      <w:bookmarkEnd w:id="8"/>
      <w:r w:rsidRPr="00E260D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</w:t>
      </w:r>
      <w:r w:rsidRPr="00E260D6">
        <w:rPr>
          <w:rFonts w:ascii="Times New Roman" w:hAnsi="Times New Roman"/>
          <w:color w:val="000000"/>
          <w:sz w:val="28"/>
          <w:lang w:val="ru-RU"/>
        </w:rPr>
        <w:t>редложенного формата планирования, распределения промежуточных шагов и сроков;</w:t>
      </w:r>
    </w:p>
    <w:p w:rsidR="0058753C" w:rsidRPr="00E260D6" w:rsidRDefault="00E50BD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8753C" w:rsidRPr="00E260D6" w:rsidRDefault="00E50BD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проявл</w:t>
      </w:r>
      <w:r w:rsidRPr="00E260D6">
        <w:rPr>
          <w:rFonts w:ascii="Times New Roman" w:hAnsi="Times New Roman"/>
          <w:color w:val="000000"/>
          <w:sz w:val="28"/>
          <w:lang w:val="ru-RU"/>
        </w:rPr>
        <w:t>ять готовность руководить, выполнять поручения, подчиняться;</w:t>
      </w:r>
    </w:p>
    <w:p w:rsidR="0058753C" w:rsidRPr="00E260D6" w:rsidRDefault="00E50BD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8753C" w:rsidRPr="00E260D6" w:rsidRDefault="00E50BD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8753C" w:rsidRPr="00E260D6" w:rsidRDefault="00E50BD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58753C" w:rsidRPr="00E260D6" w:rsidRDefault="0058753C">
      <w:pPr>
        <w:spacing w:after="0"/>
        <w:ind w:left="120"/>
        <w:rPr>
          <w:lang w:val="ru-RU"/>
        </w:rPr>
      </w:pPr>
      <w:bookmarkStart w:id="9" w:name="_Toc140053187"/>
      <w:bookmarkStart w:id="10" w:name="_Toc134720971"/>
      <w:bookmarkEnd w:id="9"/>
      <w:bookmarkEnd w:id="10"/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Предметные </w:t>
      </w:r>
      <w:r w:rsidRPr="00E260D6">
        <w:rPr>
          <w:rFonts w:ascii="Times New Roman" w:hAnsi="Times New Roman"/>
          <w:color w:val="000000"/>
          <w:sz w:val="28"/>
          <w:lang w:val="ru-RU"/>
        </w:rPr>
        <w:t>результаты по учебному предмету «Иностранный (французский)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оязычной коммуникативной компетенции на элементарном уровне в совокупности её составляющих – речевой, языковой, </w:t>
      </w: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социокультурной, компенсаторной, метапредметной (учебно-познавательной).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E260D6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</w:t>
      </w:r>
      <w:r w:rsidRPr="00E260D6">
        <w:rPr>
          <w:rFonts w:ascii="Times New Roman" w:hAnsi="Times New Roman"/>
          <w:color w:val="000000"/>
          <w:sz w:val="28"/>
          <w:lang w:val="ru-RU"/>
        </w:rPr>
        <w:t>результаты: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опоры, с соблюдением правил речевого этикета, пр</w:t>
      </w:r>
      <w:r w:rsidRPr="00E260D6">
        <w:rPr>
          <w:rFonts w:ascii="Times New Roman" w:hAnsi="Times New Roman"/>
          <w:color w:val="000000"/>
          <w:sz w:val="28"/>
          <w:lang w:val="ru-RU"/>
        </w:rPr>
        <w:t>инятых в стране/странах изучаемого языка (не менее 3 реплик со стороны каждого собеседника);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3 фраз в рамках изучаемой тематики с использованием картинок, фотографий, ключевых слов, вопросов.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Ау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дирование: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</w:t>
      </w:r>
      <w:r w:rsidRPr="00E260D6">
        <w:rPr>
          <w:rFonts w:ascii="Times New Roman" w:hAnsi="Times New Roman"/>
          <w:color w:val="000000"/>
          <w:sz w:val="28"/>
          <w:lang w:val="ru-RU"/>
        </w:rPr>
        <w:t>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читать вслух и понимать учебные и адаптированные аутентичные тексты объёмом до 60 </w:t>
      </w:r>
      <w:r w:rsidRPr="00E260D6">
        <w:rPr>
          <w:rFonts w:ascii="Times New Roman" w:hAnsi="Times New Roman"/>
          <w:color w:val="000000"/>
          <w:sz w:val="28"/>
          <w:lang w:val="ru-RU"/>
        </w:rPr>
        <w:t>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</w:t>
      </w:r>
      <w:r w:rsidRPr="00E260D6">
        <w:rPr>
          <w:rFonts w:ascii="Times New Roman" w:hAnsi="Times New Roman"/>
          <w:color w:val="000000"/>
          <w:sz w:val="28"/>
          <w:lang w:val="ru-RU"/>
        </w:rPr>
        <w:t>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Пись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мо: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 странах изучаемого языка;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короткие поздравления с праздниками.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чи: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называть буквы французского алфавита в правильной последовательности и графически корректно воспроизводить все буквы алф</w:t>
      </w:r>
      <w:r w:rsidRPr="00E260D6">
        <w:rPr>
          <w:rFonts w:ascii="Times New Roman" w:hAnsi="Times New Roman"/>
          <w:color w:val="000000"/>
          <w:sz w:val="28"/>
          <w:lang w:val="ru-RU"/>
        </w:rPr>
        <w:t>авита;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читать вслух новые слова согласно основным правилам чтения.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сторона речи: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с помощью языковой догадки интернациональные слова (</w:t>
      </w:r>
      <w:r>
        <w:rPr>
          <w:rFonts w:ascii="Times New Roman" w:hAnsi="Times New Roman"/>
          <w:i/>
          <w:color w:val="000000"/>
          <w:sz w:val="28"/>
        </w:rPr>
        <w:t>un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</w:t>
      </w:r>
      <w:r>
        <w:rPr>
          <w:rFonts w:ascii="Times New Roman" w:hAnsi="Times New Roman"/>
          <w:i/>
          <w:color w:val="000000"/>
          <w:sz w:val="28"/>
        </w:rPr>
        <w:t>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cosmos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морфологические формы и синтаксические конструкции французского языка: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основные коммуникативные типы предложений: повествовательные (утвердительные, отрицательные), вопросительные (общий, специальный вопросы) с вопросительными словами </w:t>
      </w:r>
      <w:r>
        <w:rPr>
          <w:rFonts w:ascii="Times New Roman" w:hAnsi="Times New Roman"/>
          <w:i/>
          <w:color w:val="000000"/>
          <w:sz w:val="28"/>
        </w:rPr>
        <w:t>qui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quand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ù, </w:t>
      </w:r>
      <w:r>
        <w:rPr>
          <w:rFonts w:ascii="Times New Roman" w:hAnsi="Times New Roman"/>
          <w:i/>
          <w:color w:val="000000"/>
          <w:sz w:val="28"/>
        </w:rPr>
        <w:t>comment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pourquoi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, а также с оборотами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que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que</w:t>
      </w:r>
      <w:r w:rsidRPr="00E260D6">
        <w:rPr>
          <w:rFonts w:ascii="Times New Roman" w:hAnsi="Times New Roman"/>
          <w:color w:val="000000"/>
          <w:sz w:val="28"/>
          <w:lang w:val="ru-RU"/>
        </w:rPr>
        <w:t>), побудител</w:t>
      </w:r>
      <w:r w:rsidRPr="00E260D6">
        <w:rPr>
          <w:rFonts w:ascii="Times New Roman" w:hAnsi="Times New Roman"/>
          <w:color w:val="000000"/>
          <w:sz w:val="28"/>
          <w:lang w:val="ru-RU"/>
        </w:rPr>
        <w:t>ьные (в утвердительной форме);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предложения с оборотом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предложения с простым глагольным сказуемым (</w:t>
      </w:r>
      <w:r>
        <w:rPr>
          <w:rFonts w:ascii="Times New Roman" w:hAnsi="Times New Roman"/>
          <w:i/>
          <w:color w:val="000000"/>
          <w:sz w:val="28"/>
        </w:rPr>
        <w:t>Je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fais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gymnastique</w:t>
      </w:r>
      <w:r w:rsidRPr="00E260D6">
        <w:rPr>
          <w:rFonts w:ascii="Times New Roman" w:hAnsi="Times New Roman"/>
          <w:color w:val="000000"/>
          <w:sz w:val="28"/>
          <w:lang w:val="ru-RU"/>
        </w:rPr>
        <w:t>.), с составным именным сказуемым (</w:t>
      </w:r>
      <w:r>
        <w:rPr>
          <w:rFonts w:ascii="Times New Roman" w:hAnsi="Times New Roman"/>
          <w:i/>
          <w:color w:val="000000"/>
          <w:sz w:val="28"/>
        </w:rPr>
        <w:t>Ma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decin</w:t>
      </w:r>
      <w:r w:rsidRPr="00E260D6">
        <w:rPr>
          <w:rFonts w:ascii="Times New Roman" w:hAnsi="Times New Roman"/>
          <w:color w:val="000000"/>
          <w:sz w:val="28"/>
          <w:lang w:val="ru-RU"/>
        </w:rPr>
        <w:t>.) и с составным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глагольным сказуемым (</w:t>
      </w:r>
      <w:r>
        <w:rPr>
          <w:rFonts w:ascii="Times New Roman" w:hAnsi="Times New Roman"/>
          <w:i/>
          <w:color w:val="000000"/>
          <w:sz w:val="28"/>
        </w:rPr>
        <w:t>J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aime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regarder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vision</w:t>
      </w:r>
      <w:r w:rsidRPr="00E260D6">
        <w:rPr>
          <w:rFonts w:ascii="Times New Roman" w:hAnsi="Times New Roman"/>
          <w:color w:val="000000"/>
          <w:sz w:val="28"/>
          <w:lang w:val="ru-RU"/>
        </w:rPr>
        <w:t>.);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faut</w:t>
      </w:r>
      <w:r w:rsidRPr="00E260D6">
        <w:rPr>
          <w:rFonts w:ascii="Times New Roman" w:hAnsi="Times New Roman"/>
          <w:color w:val="000000"/>
          <w:sz w:val="28"/>
          <w:lang w:val="ru-RU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настоящее время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)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и наиболее частотных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ê</w:t>
      </w:r>
      <w:r>
        <w:rPr>
          <w:rFonts w:ascii="Times New Roman" w:hAnsi="Times New Roman"/>
          <w:i/>
          <w:color w:val="000000"/>
          <w:sz w:val="28"/>
        </w:rPr>
        <w:t>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avoir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faire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aller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dire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lire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é</w:t>
      </w:r>
      <w:r>
        <w:rPr>
          <w:rFonts w:ascii="Times New Roman" w:hAnsi="Times New Roman"/>
          <w:i/>
          <w:color w:val="000000"/>
          <w:sz w:val="28"/>
        </w:rPr>
        <w:t>crire</w:t>
      </w:r>
      <w:r w:rsidRPr="00E260D6">
        <w:rPr>
          <w:rFonts w:ascii="Times New Roman" w:hAnsi="Times New Roman"/>
          <w:color w:val="000000"/>
          <w:sz w:val="28"/>
          <w:lang w:val="ru-RU"/>
        </w:rPr>
        <w:t>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опреде</w:t>
      </w:r>
      <w:r w:rsidRPr="00E260D6">
        <w:rPr>
          <w:rFonts w:ascii="Times New Roman" w:hAnsi="Times New Roman"/>
          <w:color w:val="000000"/>
          <w:sz w:val="28"/>
          <w:lang w:val="ru-RU"/>
        </w:rPr>
        <w:t>лённый и неопределённый артикли с существительными единственного и множественного числа (наиболее распространённые случаи употребления), род имён существительных;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множественное число существительных, образованное по правилу;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множественное число прилагатель</w:t>
      </w:r>
      <w:r w:rsidRPr="00E260D6">
        <w:rPr>
          <w:rFonts w:ascii="Times New Roman" w:hAnsi="Times New Roman"/>
          <w:color w:val="000000"/>
          <w:sz w:val="28"/>
          <w:lang w:val="ru-RU"/>
        </w:rPr>
        <w:t>ных, образованное по правилу;</w:t>
      </w:r>
    </w:p>
    <w:p w:rsidR="0058753C" w:rsidRDefault="00E50BD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притяжательные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</w:t>
      </w:r>
      <w:r>
        <w:rPr>
          <w:rFonts w:ascii="Times New Roman" w:hAnsi="Times New Roman"/>
          <w:i/>
          <w:color w:val="000000"/>
          <w:sz w:val="28"/>
        </w:rPr>
        <w:t>mon, ma, mes, ton, ta, tes, son, sa, ses</w:t>
      </w:r>
      <w:r>
        <w:rPr>
          <w:rFonts w:ascii="Times New Roman" w:hAnsi="Times New Roman"/>
          <w:color w:val="000000"/>
          <w:sz w:val="28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личные местоимения;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предлоги места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à, </w:t>
      </w:r>
      <w:r>
        <w:rPr>
          <w:rFonts w:ascii="Times New Roman" w:hAnsi="Times New Roman"/>
          <w:i/>
          <w:color w:val="000000"/>
          <w:sz w:val="28"/>
        </w:rPr>
        <w:t>dans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sur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sous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derri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devant</w:t>
      </w:r>
      <w:r w:rsidRPr="00E260D6">
        <w:rPr>
          <w:rFonts w:ascii="Times New Roman" w:hAnsi="Times New Roman"/>
          <w:color w:val="000000"/>
          <w:sz w:val="28"/>
          <w:lang w:val="ru-RU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союз </w:t>
      </w:r>
      <w:r>
        <w:rPr>
          <w:rFonts w:ascii="Times New Roman" w:hAnsi="Times New Roman"/>
          <w:i/>
          <w:color w:val="000000"/>
          <w:sz w:val="28"/>
        </w:rPr>
        <w:t>et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Социокультур</w:t>
      </w:r>
      <w:r w:rsidRPr="00E260D6">
        <w:rPr>
          <w:rFonts w:ascii="Times New Roman" w:hAnsi="Times New Roman"/>
          <w:b/>
          <w:color w:val="000000"/>
          <w:sz w:val="28"/>
          <w:lang w:val="ru-RU"/>
        </w:rPr>
        <w:t>ные знания и умения</w:t>
      </w:r>
      <w:r w:rsidRPr="00E260D6">
        <w:rPr>
          <w:rFonts w:ascii="Times New Roman" w:hAnsi="Times New Roman"/>
          <w:color w:val="000000"/>
          <w:sz w:val="28"/>
          <w:lang w:val="ru-RU"/>
        </w:rPr>
        <w:t>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владеть социокультурными знаниями и умениями: знать название родной страны и страны/стран изучаемого языка, некоторые литературные персонажи, небольшие произведения детского фольклора (рифмовки, песни);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свою страну </w:t>
      </w:r>
      <w:r w:rsidRPr="00E260D6">
        <w:rPr>
          <w:rFonts w:ascii="Times New Roman" w:hAnsi="Times New Roman"/>
          <w:color w:val="000000"/>
          <w:sz w:val="28"/>
          <w:lang w:val="ru-RU"/>
        </w:rPr>
        <w:t>на иностранном языке в рамках изучаемой тематики.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260D6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диалог-расспрос, 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диалог-побуждение) в стандартных ситуациях неофициального общения с вербальными и (или) зрительными опорами с соблюдением правил речевого этикета, принятых в стране/странах изучаемого языка в рамках изучаемой тематики (не менее 4 реплик со стороны каждого </w:t>
      </w:r>
      <w:r w:rsidRPr="00E260D6">
        <w:rPr>
          <w:rFonts w:ascii="Times New Roman" w:hAnsi="Times New Roman"/>
          <w:color w:val="000000"/>
          <w:sz w:val="28"/>
          <w:lang w:val="ru-RU"/>
        </w:rPr>
        <w:t>собеседника);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с вербальными и (или) зрительными опорами в рамках изучаемой тематики (объёмом не менее 4 фраз);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</w:t>
      </w:r>
      <w:r w:rsidRPr="00E260D6">
        <w:rPr>
          <w:rFonts w:ascii="Times New Roman" w:hAnsi="Times New Roman"/>
          <w:color w:val="000000"/>
          <w:sz w:val="28"/>
          <w:lang w:val="ru-RU"/>
        </w:rPr>
        <w:t>льными и (или) зрительными опорами (объём монологического высказывания – не менее 4 фраз).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</w:t>
      </w:r>
      <w:r w:rsidRPr="00E260D6">
        <w:rPr>
          <w:rFonts w:ascii="Times New Roman" w:hAnsi="Times New Roman"/>
          <w:color w:val="000000"/>
          <w:sz w:val="28"/>
          <w:lang w:val="ru-RU"/>
        </w:rPr>
        <w:t>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</w:t>
      </w:r>
      <w:r w:rsidRPr="00E260D6">
        <w:rPr>
          <w:rFonts w:ascii="Times New Roman" w:hAnsi="Times New Roman"/>
          <w:color w:val="000000"/>
          <w:sz w:val="28"/>
          <w:lang w:val="ru-RU"/>
        </w:rPr>
        <w:t>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читать вслух и понимать учебные и адаптированные аутентичные тексты объёмом до 70 сло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в, построенные на изученном языковом материале, </w:t>
      </w: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с соблюдением правил чтения и соответствующей интонацией, обеспечивая восприятие читаемого слушателями текста;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содержащие отдельные незнакомые слова, с различной глу</w:t>
      </w:r>
      <w:r w:rsidRPr="00E260D6">
        <w:rPr>
          <w:rFonts w:ascii="Times New Roman" w:hAnsi="Times New Roman"/>
          <w:color w:val="000000"/>
          <w:sz w:val="28"/>
          <w:lang w:val="ru-RU"/>
        </w:rPr>
        <w:t>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</w:t>
      </w:r>
      <w:r w:rsidRPr="00E260D6">
        <w:rPr>
          <w:rFonts w:ascii="Times New Roman" w:hAnsi="Times New Roman"/>
          <w:color w:val="000000"/>
          <w:sz w:val="28"/>
          <w:lang w:val="ru-RU"/>
        </w:rPr>
        <w:t>ьной, догадки (объём текста/текстов для чтения – до 130 слов).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изображено, заполнять простые анкеты и формуляры, сообщая о себе основные сведения (имя, фамилия, возраст, страна проживания, л</w:t>
      </w:r>
      <w:r w:rsidRPr="00E260D6">
        <w:rPr>
          <w:rFonts w:ascii="Times New Roman" w:hAnsi="Times New Roman"/>
          <w:color w:val="000000"/>
          <w:sz w:val="28"/>
          <w:lang w:val="ru-RU"/>
        </w:rPr>
        <w:t>юбимое занятие и другие) в соответствии с нормами, принятыми в стране/странах изучаемого языка;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короткие поздравления с праздниками (с днём рождения, Новым годом, Рождеством) с выражением пожелания.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читать вслух слова согласно основным правилам чтения.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правильно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писать изученные слова;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(точку, вопросительный и восклицательный знаки в конце предложения).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и правильно употреблять в устной и письменной речи не менее 350 лексических единиц (</w:t>
      </w:r>
      <w:r w:rsidRPr="00E260D6">
        <w:rPr>
          <w:rFonts w:ascii="Times New Roman" w:hAnsi="Times New Roman"/>
          <w:color w:val="000000"/>
          <w:sz w:val="28"/>
          <w:lang w:val="ru-RU"/>
        </w:rPr>
        <w:t>слов, словосочетаний, речевых клише), обслуживающих ситуации общения в рамках тематического содержания для 3 класса, включая освоенные в предшествующий год обучения 200 лексических единиц;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лова, образованные с использованием основных способов словообразования: аффиксации (суффиксы числительных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ier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, суффиксы существительных для обозначения профессий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eur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euse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Default="00E50BD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письменной речи изученные грамматические конструкции и морфологические формы французского языка: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основные коммуникативные типы предложений: повествовательные (утвердительные, отрицательные), вопросительные (общий, специальный вопросы), побудительные предл</w:t>
      </w:r>
      <w:r w:rsidRPr="00E260D6">
        <w:rPr>
          <w:rFonts w:ascii="Times New Roman" w:hAnsi="Times New Roman"/>
          <w:color w:val="000000"/>
          <w:sz w:val="28"/>
          <w:lang w:val="ru-RU"/>
        </w:rPr>
        <w:t>ожения (в отрицательной форме);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предложения с оборотом 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sont</w:t>
      </w:r>
      <w:r w:rsidRPr="00E260D6">
        <w:rPr>
          <w:rFonts w:ascii="Times New Roman" w:hAnsi="Times New Roman"/>
          <w:color w:val="000000"/>
          <w:sz w:val="28"/>
          <w:lang w:val="ru-RU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неопределенно-личным местоимением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E260D6">
        <w:rPr>
          <w:rFonts w:ascii="Times New Roman" w:hAnsi="Times New Roman"/>
          <w:color w:val="000000"/>
          <w:sz w:val="28"/>
          <w:lang w:val="ru-RU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настоящее время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)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группы, возвратных глаголов, а также некоторых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>
        <w:rPr>
          <w:rFonts w:ascii="Times New Roman" w:hAnsi="Times New Roman"/>
          <w:i/>
          <w:color w:val="000000"/>
          <w:sz w:val="28"/>
        </w:rPr>
        <w:t>mettre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prendre</w:t>
      </w:r>
      <w:r w:rsidRPr="00E260D6">
        <w:rPr>
          <w:rFonts w:ascii="Times New Roman" w:hAnsi="Times New Roman"/>
          <w:color w:val="000000"/>
          <w:sz w:val="28"/>
          <w:lang w:val="ru-RU"/>
        </w:rPr>
        <w:t>, гла</w:t>
      </w:r>
      <w:r w:rsidRPr="00E260D6">
        <w:rPr>
          <w:rFonts w:ascii="Times New Roman" w:hAnsi="Times New Roman"/>
          <w:color w:val="000000"/>
          <w:sz w:val="28"/>
          <w:lang w:val="ru-RU"/>
        </w:rPr>
        <w:t>голы на -</w:t>
      </w:r>
      <w:r>
        <w:rPr>
          <w:rFonts w:ascii="Times New Roman" w:hAnsi="Times New Roman"/>
          <w:i/>
          <w:color w:val="000000"/>
          <w:sz w:val="28"/>
        </w:rPr>
        <w:t>endre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ondre</w:t>
      </w:r>
      <w:r w:rsidRPr="00E260D6">
        <w:rPr>
          <w:rFonts w:ascii="Times New Roman" w:hAnsi="Times New Roman"/>
          <w:color w:val="000000"/>
          <w:sz w:val="28"/>
          <w:lang w:val="ru-RU"/>
        </w:rPr>
        <w:t>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ближайшее будущее время (</w:t>
      </w:r>
      <w:r>
        <w:rPr>
          <w:rFonts w:ascii="Times New Roman" w:hAnsi="Times New Roman"/>
          <w:i/>
          <w:color w:val="000000"/>
          <w:sz w:val="28"/>
        </w:rPr>
        <w:t>futur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imm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diat</w:t>
      </w:r>
      <w:r w:rsidRPr="00E260D6">
        <w:rPr>
          <w:rFonts w:ascii="Times New Roman" w:hAnsi="Times New Roman"/>
          <w:color w:val="000000"/>
          <w:sz w:val="28"/>
          <w:lang w:val="ru-RU"/>
        </w:rPr>
        <w:t>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безличные конструкции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fait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neige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pleut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для обозначения погоды, </w:t>
      </w:r>
      <w:r>
        <w:rPr>
          <w:rFonts w:ascii="Times New Roman" w:hAnsi="Times New Roman"/>
          <w:i/>
          <w:color w:val="000000"/>
          <w:sz w:val="28"/>
        </w:rPr>
        <w:t>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est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для обозначения времени;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указательные прилагательные </w:t>
      </w:r>
      <w:r>
        <w:rPr>
          <w:rFonts w:ascii="Times New Roman" w:hAnsi="Times New Roman"/>
          <w:i/>
          <w:color w:val="000000"/>
          <w:sz w:val="28"/>
        </w:rPr>
        <w:t>ce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cette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ces</w:t>
      </w:r>
      <w:r w:rsidRPr="00E260D6">
        <w:rPr>
          <w:rFonts w:ascii="Times New Roman" w:hAnsi="Times New Roman"/>
          <w:color w:val="000000"/>
          <w:sz w:val="28"/>
          <w:lang w:val="ru-RU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притяжательные прилагательные </w:t>
      </w:r>
      <w:r>
        <w:rPr>
          <w:rFonts w:ascii="Times New Roman" w:hAnsi="Times New Roman"/>
          <w:i/>
          <w:color w:val="000000"/>
          <w:sz w:val="28"/>
        </w:rPr>
        <w:t>notre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leur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nos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leurs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quel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quelle</w:t>
      </w:r>
      <w:r w:rsidRPr="00E260D6">
        <w:rPr>
          <w:rFonts w:ascii="Times New Roman" w:hAnsi="Times New Roman"/>
          <w:color w:val="000000"/>
          <w:sz w:val="28"/>
          <w:lang w:val="ru-RU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(13–60);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порядковые числительные (1–10);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наиболее употребительные предлоги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contre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chez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avec</w:t>
      </w:r>
      <w:r w:rsidRPr="00E260D6">
        <w:rPr>
          <w:rFonts w:ascii="Times New Roman" w:hAnsi="Times New Roman"/>
          <w:color w:val="000000"/>
          <w:sz w:val="28"/>
          <w:lang w:val="ru-RU"/>
        </w:rPr>
        <w:t>.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владеть социоку</w:t>
      </w:r>
      <w:r w:rsidRPr="00E260D6">
        <w:rPr>
          <w:rFonts w:ascii="Times New Roman" w:hAnsi="Times New Roman"/>
          <w:color w:val="000000"/>
          <w:sz w:val="28"/>
          <w:lang w:val="ru-RU"/>
        </w:rPr>
        <w:t>льтурными знаниями и умениями: знать название родной страны и страны/стран изучаемого языка, некоторые литературные персонажи, небольшие произведения детского фольклора (рифмовки, песни);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</w:t>
      </w:r>
      <w:r w:rsidRPr="00E260D6">
        <w:rPr>
          <w:rFonts w:ascii="Times New Roman" w:hAnsi="Times New Roman"/>
          <w:color w:val="000000"/>
          <w:sz w:val="28"/>
          <w:lang w:val="ru-RU"/>
        </w:rPr>
        <w:t>мой тематики.</w:t>
      </w:r>
    </w:p>
    <w:p w:rsidR="0058753C" w:rsidRPr="00E260D6" w:rsidRDefault="0058753C">
      <w:pPr>
        <w:spacing w:after="0" w:line="264" w:lineRule="auto"/>
        <w:ind w:left="120"/>
        <w:jc w:val="both"/>
        <w:rPr>
          <w:lang w:val="ru-RU"/>
        </w:rPr>
      </w:pP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260D6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диалог-расспрос, диалог-разговор по телефону) на о</w:t>
      </w:r>
      <w:r w:rsidRPr="00E260D6">
        <w:rPr>
          <w:rFonts w:ascii="Times New Roman" w:hAnsi="Times New Roman"/>
          <w:color w:val="000000"/>
          <w:sz w:val="28"/>
          <w:lang w:val="ru-RU"/>
        </w:rPr>
        <w:t>снове вербальных и (или) зрительных опор, с соблюдением правил речевого этикета, принятых в стране/странах изучаемого языка (не менее 4–5 реплик со стороны каждого собеседника);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>передавать основное содержание прочитанного текста с вербальными и (или) зрите</w:t>
      </w:r>
      <w:r w:rsidRPr="00E260D6">
        <w:rPr>
          <w:rFonts w:ascii="Times New Roman" w:hAnsi="Times New Roman"/>
          <w:color w:val="000000"/>
          <w:sz w:val="28"/>
          <w:lang w:val="ru-RU"/>
        </w:rPr>
        <w:t>льными опорами;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</w:t>
      </w:r>
      <w:r w:rsidRPr="00E260D6">
        <w:rPr>
          <w:rFonts w:ascii="Times New Roman" w:hAnsi="Times New Roman"/>
          <w:color w:val="000000"/>
          <w:sz w:val="28"/>
          <w:lang w:val="ru-RU"/>
        </w:rPr>
        <w:t>еагировать на услышанное;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</w:t>
      </w:r>
      <w:r w:rsidRPr="00E260D6">
        <w:rPr>
          <w:rFonts w:ascii="Times New Roman" w:hAnsi="Times New Roman"/>
          <w:color w:val="000000"/>
          <w:sz w:val="28"/>
          <w:lang w:val="ru-RU"/>
        </w:rPr>
        <w:t>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читать вслух и понимать учебные и адаптированные аутентичные тексты объёмом до 70 слов, построенные на изученном языковом материале, с соблюдением правил чтения и соответствующей интонацией, обеспечивая восприятие читаемого слушателями текста;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читать про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себя и понимать учебные и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</w:t>
      </w:r>
      <w:r w:rsidRPr="00E260D6">
        <w:rPr>
          <w:rFonts w:ascii="Times New Roman" w:hAnsi="Times New Roman"/>
          <w:color w:val="000000"/>
          <w:sz w:val="28"/>
          <w:lang w:val="ru-RU"/>
        </w:rPr>
        <w:t>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(таблицы) и понимать представленную в них информаци</w:t>
      </w:r>
      <w:r w:rsidRPr="00E260D6">
        <w:rPr>
          <w:rFonts w:ascii="Times New Roman" w:hAnsi="Times New Roman"/>
          <w:color w:val="000000"/>
          <w:sz w:val="28"/>
          <w:lang w:val="ru-RU"/>
        </w:rPr>
        <w:t>ю.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 (имя, фамилия, возраст, место жительства (страна проживания, город), любимые занятия, домашний питомец и другие), в соответствии с нормами, принятыми в стране/странах изучаемого </w:t>
      </w:r>
      <w:r w:rsidRPr="00E260D6">
        <w:rPr>
          <w:rFonts w:ascii="Times New Roman" w:hAnsi="Times New Roman"/>
          <w:color w:val="000000"/>
          <w:sz w:val="28"/>
          <w:lang w:val="ru-RU"/>
        </w:rPr>
        <w:t>языка;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короткие поздравления с праздниками с выражением пожелания;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писать с использованием образца электронное сообщение личного характера (объём сообщения – до 50 слов).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lastRenderedPageBreak/>
        <w:t>Фонетическая сторона речи: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</w:t>
      </w:r>
      <w:r w:rsidRPr="00E260D6">
        <w:rPr>
          <w:rFonts w:ascii="Times New Roman" w:hAnsi="Times New Roman"/>
          <w:color w:val="000000"/>
          <w:sz w:val="28"/>
          <w:lang w:val="ru-RU"/>
        </w:rPr>
        <w:t>азличать на слух, без ошибок произносить слова с правильным ударением и фразы с соблюдением их ритмико-интонационных особенностей;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читать вслух слова согласно основным правилам чтения.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пра</w:t>
      </w:r>
      <w:r w:rsidRPr="00E260D6">
        <w:rPr>
          <w:rFonts w:ascii="Times New Roman" w:hAnsi="Times New Roman"/>
          <w:color w:val="000000"/>
          <w:sz w:val="28"/>
          <w:lang w:val="ru-RU"/>
        </w:rPr>
        <w:t>вильно расставлять знаки препинания (точку, вопросительный и восклицательный знаки в конце предложения, запятая при перечислении).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</w:t>
      </w:r>
      <w:r w:rsidRPr="00E260D6">
        <w:rPr>
          <w:rFonts w:ascii="Times New Roman" w:hAnsi="Times New Roman"/>
          <w:color w:val="000000"/>
          <w:sz w:val="28"/>
          <w:lang w:val="ru-RU"/>
        </w:rPr>
        <w:t>очетаний, речевых клише), включая 350 лексических единиц, освоенных в предыдущие годы обучения;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и образовывать в устной и письменной речи родственных слов с использованием основных способов словообразования: аффиксации (суффиксы существительны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х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teur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trice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ier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è</w:t>
      </w:r>
      <w:r>
        <w:rPr>
          <w:rFonts w:ascii="Times New Roman" w:hAnsi="Times New Roman"/>
          <w:i/>
          <w:color w:val="000000"/>
          <w:sz w:val="28"/>
        </w:rPr>
        <w:t>re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и прилагательных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eux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euse</w:t>
      </w:r>
      <w:r w:rsidRPr="00E260D6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supermarch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 w:rsidRPr="00E260D6">
        <w:rPr>
          <w:rFonts w:ascii="Times New Roman" w:hAnsi="Times New Roman"/>
          <w:color w:val="000000"/>
          <w:sz w:val="28"/>
          <w:lang w:val="ru-RU"/>
        </w:rPr>
        <w:t>).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синтаксические конструкции и морфологические формы французского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языка;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распознавать особенности спряжения глаголов </w:t>
      </w:r>
      <w:r>
        <w:rPr>
          <w:rFonts w:ascii="Times New Roman" w:hAnsi="Times New Roman"/>
          <w:color w:val="000000"/>
          <w:sz w:val="28"/>
        </w:rPr>
        <w:t>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в настоящем времени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E260D6">
        <w:rPr>
          <w:rFonts w:ascii="Times New Roman" w:hAnsi="Times New Roman"/>
          <w:color w:val="000000"/>
          <w:sz w:val="28"/>
          <w:lang w:val="ru-RU"/>
        </w:rPr>
        <w:t>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распознавать спряжение глаголов </w:t>
      </w:r>
      <w:r>
        <w:rPr>
          <w:rFonts w:ascii="Times New Roman" w:hAnsi="Times New Roman"/>
          <w:color w:val="000000"/>
          <w:sz w:val="28"/>
        </w:rPr>
        <w:t>II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и наиболее употребительных глаголов </w:t>
      </w:r>
      <w:r>
        <w:rPr>
          <w:rFonts w:ascii="Times New Roman" w:hAnsi="Times New Roman"/>
          <w:color w:val="000000"/>
          <w:sz w:val="28"/>
        </w:rPr>
        <w:t>III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группы (</w:t>
      </w:r>
      <w:r>
        <w:rPr>
          <w:rFonts w:ascii="Times New Roman" w:hAnsi="Times New Roman"/>
          <w:i/>
          <w:color w:val="000000"/>
          <w:sz w:val="28"/>
        </w:rPr>
        <w:t>prendre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venir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savoir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vouloir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pouvoir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devoir</w:t>
      </w:r>
      <w:r w:rsidRPr="00E260D6">
        <w:rPr>
          <w:rFonts w:ascii="Times New Roman" w:hAnsi="Times New Roman"/>
          <w:color w:val="000000"/>
          <w:sz w:val="28"/>
          <w:lang w:val="ru-RU"/>
        </w:rPr>
        <w:t>) в настоящ</w:t>
      </w:r>
      <w:r w:rsidRPr="00E260D6">
        <w:rPr>
          <w:rFonts w:ascii="Times New Roman" w:hAnsi="Times New Roman"/>
          <w:color w:val="000000"/>
          <w:sz w:val="28"/>
          <w:lang w:val="ru-RU"/>
        </w:rPr>
        <w:t>ем времени (</w:t>
      </w:r>
      <w:r>
        <w:rPr>
          <w:rFonts w:ascii="Times New Roman" w:hAnsi="Times New Roman"/>
          <w:i/>
          <w:color w:val="000000"/>
          <w:sz w:val="28"/>
        </w:rPr>
        <w:t>pr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>
        <w:rPr>
          <w:rFonts w:ascii="Times New Roman" w:hAnsi="Times New Roman"/>
          <w:i/>
          <w:color w:val="000000"/>
          <w:sz w:val="28"/>
        </w:rPr>
        <w:t>sent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indicatif</w:t>
      </w:r>
      <w:r w:rsidRPr="00E260D6">
        <w:rPr>
          <w:rFonts w:ascii="Times New Roman" w:hAnsi="Times New Roman"/>
          <w:color w:val="000000"/>
          <w:sz w:val="28"/>
          <w:lang w:val="ru-RU"/>
        </w:rPr>
        <w:t>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спряжение наиболее употребительных глаголов в прошедшем сложном времени (</w:t>
      </w:r>
      <w:r>
        <w:rPr>
          <w:rFonts w:ascii="Times New Roman" w:hAnsi="Times New Roman"/>
          <w:i/>
          <w:color w:val="000000"/>
          <w:sz w:val="28"/>
        </w:rPr>
        <w:t>pass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i/>
          <w:color w:val="000000"/>
          <w:sz w:val="28"/>
        </w:rPr>
        <w:t>compos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é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), спрягающихся 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с ê</w:t>
      </w:r>
      <w:r>
        <w:rPr>
          <w:rFonts w:ascii="Times New Roman" w:hAnsi="Times New Roman"/>
          <w:i/>
          <w:color w:val="000000"/>
          <w:sz w:val="28"/>
        </w:rPr>
        <w:t>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avoir</w:t>
      </w:r>
      <w:r w:rsidRPr="00E260D6">
        <w:rPr>
          <w:rFonts w:ascii="Times New Roman" w:hAnsi="Times New Roman"/>
          <w:color w:val="000000"/>
          <w:sz w:val="28"/>
          <w:lang w:val="ru-RU"/>
        </w:rPr>
        <w:t>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употребление существительных со слитным и частичным артиклями;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образовывать</w:t>
      </w:r>
      <w:r w:rsidRPr="00E260D6">
        <w:rPr>
          <w:rFonts w:ascii="Times New Roman" w:hAnsi="Times New Roman"/>
          <w:color w:val="000000"/>
          <w:sz w:val="28"/>
          <w:lang w:val="ru-RU"/>
        </w:rPr>
        <w:t xml:space="preserve"> множественное число существительных и прилагательных (образованные по правилу и некоторые исключения </w:t>
      </w:r>
      <w:r>
        <w:rPr>
          <w:rFonts w:ascii="Times New Roman" w:hAnsi="Times New Roman"/>
          <w:i/>
          <w:color w:val="000000"/>
          <w:sz w:val="28"/>
        </w:rPr>
        <w:t>cheval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chevaux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travail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travaux</w:t>
      </w:r>
      <w:r w:rsidRPr="00E260D6">
        <w:rPr>
          <w:rFonts w:ascii="Times New Roman" w:hAnsi="Times New Roman"/>
          <w:color w:val="000000"/>
          <w:sz w:val="28"/>
          <w:lang w:val="ru-RU"/>
        </w:rPr>
        <w:t>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количественные числительные (61–100);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распознавать порядковые числительные (11–20);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образовывать наречи</w:t>
      </w:r>
      <w:r w:rsidRPr="00E260D6">
        <w:rPr>
          <w:rFonts w:ascii="Times New Roman" w:hAnsi="Times New Roman"/>
          <w:color w:val="000000"/>
          <w:sz w:val="28"/>
          <w:lang w:val="ru-RU"/>
        </w:rPr>
        <w:t>я времени;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вводить обозначение даты и года;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предлоги </w:t>
      </w:r>
      <w:r>
        <w:rPr>
          <w:rFonts w:ascii="Times New Roman" w:hAnsi="Times New Roman"/>
          <w:i/>
          <w:color w:val="000000"/>
          <w:sz w:val="28"/>
        </w:rPr>
        <w:t>entre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à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ô</w:t>
      </w:r>
      <w:r>
        <w:rPr>
          <w:rFonts w:ascii="Times New Roman" w:hAnsi="Times New Roman"/>
          <w:i/>
          <w:color w:val="000000"/>
          <w:sz w:val="28"/>
        </w:rPr>
        <w:t>t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i/>
          <w:color w:val="000000"/>
          <w:sz w:val="28"/>
        </w:rPr>
        <w:t>de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parmi</w:t>
      </w:r>
      <w:r w:rsidRPr="00E260D6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58753C" w:rsidRPr="00E260D6" w:rsidRDefault="00E50BD6">
      <w:pPr>
        <w:spacing w:after="0" w:line="264" w:lineRule="auto"/>
        <w:ind w:left="120"/>
        <w:jc w:val="both"/>
        <w:rPr>
          <w:lang w:val="ru-RU"/>
        </w:rPr>
      </w:pPr>
      <w:r w:rsidRPr="00E260D6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социокультурными знаниями и умениями: знать название родной страны и страны/стран изучаемого языка, некоторые литературные </w:t>
      </w:r>
      <w:r w:rsidRPr="00E260D6">
        <w:rPr>
          <w:rFonts w:ascii="Times New Roman" w:hAnsi="Times New Roman"/>
          <w:color w:val="000000"/>
          <w:sz w:val="28"/>
          <w:lang w:val="ru-RU"/>
        </w:rPr>
        <w:t>персонажи, небольшие произведения детского фольклора (рифмовки, песни);</w:t>
      </w:r>
    </w:p>
    <w:p w:rsidR="0058753C" w:rsidRPr="00E260D6" w:rsidRDefault="00E50BD6">
      <w:pPr>
        <w:spacing w:after="0" w:line="264" w:lineRule="auto"/>
        <w:ind w:firstLine="600"/>
        <w:jc w:val="both"/>
        <w:rPr>
          <w:lang w:val="ru-RU"/>
        </w:rPr>
      </w:pPr>
      <w:r w:rsidRPr="00E260D6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58753C" w:rsidRPr="00E260D6" w:rsidRDefault="0058753C">
      <w:pPr>
        <w:rPr>
          <w:lang w:val="ru-RU"/>
        </w:rPr>
        <w:sectPr w:rsidR="0058753C" w:rsidRPr="00E260D6">
          <w:pgSz w:w="11906" w:h="16383"/>
          <w:pgMar w:top="1134" w:right="850" w:bottom="1134" w:left="1701" w:header="720" w:footer="720" w:gutter="0"/>
          <w:cols w:space="720"/>
        </w:sectPr>
      </w:pPr>
    </w:p>
    <w:p w:rsidR="0058753C" w:rsidRDefault="00E50BD6">
      <w:pPr>
        <w:spacing w:after="0"/>
        <w:ind w:left="120"/>
      </w:pPr>
      <w:bookmarkStart w:id="11" w:name="block-33979591"/>
      <w:bookmarkEnd w:id="6"/>
      <w:r w:rsidRPr="00E260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8753C" w:rsidRDefault="00E50B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8753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53C" w:rsidRDefault="005875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53C" w:rsidRDefault="0058753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53C" w:rsidRDefault="0058753C"/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Pr="00E260D6" w:rsidRDefault="00E50BD6">
            <w:pPr>
              <w:spacing w:after="0"/>
              <w:ind w:left="135"/>
              <w:rPr>
                <w:lang w:val="ru-RU"/>
              </w:rPr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53C" w:rsidRPr="00E260D6" w:rsidRDefault="00E50BD6">
            <w:pPr>
              <w:spacing w:after="0"/>
              <w:ind w:left="135"/>
              <w:rPr>
                <w:lang w:val="ru-RU"/>
              </w:rPr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/>
        </w:tc>
      </w:tr>
    </w:tbl>
    <w:p w:rsidR="0058753C" w:rsidRDefault="0058753C">
      <w:pPr>
        <w:sectPr w:rsidR="005875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753C" w:rsidRDefault="00E50B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8753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53C" w:rsidRDefault="005875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53C" w:rsidRDefault="0058753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53C" w:rsidRDefault="0058753C"/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Pr="00E260D6" w:rsidRDefault="00E50BD6">
            <w:pPr>
              <w:spacing w:after="0"/>
              <w:ind w:left="135"/>
              <w:rPr>
                <w:lang w:val="ru-RU"/>
              </w:rPr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53C" w:rsidRPr="00E260D6" w:rsidRDefault="00E50BD6">
            <w:pPr>
              <w:spacing w:after="0"/>
              <w:ind w:left="135"/>
              <w:rPr>
                <w:lang w:val="ru-RU"/>
              </w:rPr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/>
        </w:tc>
      </w:tr>
    </w:tbl>
    <w:p w:rsidR="0058753C" w:rsidRDefault="0058753C">
      <w:pPr>
        <w:sectPr w:rsidR="005875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753C" w:rsidRDefault="00E50B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8753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53C" w:rsidRDefault="005875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53C" w:rsidRDefault="0058753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753C" w:rsidRDefault="005875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53C" w:rsidRDefault="0058753C"/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753C" w:rsidRPr="00E260D6" w:rsidRDefault="00E50BD6">
            <w:pPr>
              <w:spacing w:after="0"/>
              <w:ind w:left="135"/>
              <w:rPr>
                <w:lang w:val="ru-RU"/>
              </w:rPr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>
            <w:pPr>
              <w:spacing w:after="0"/>
              <w:ind w:left="135"/>
            </w:pPr>
          </w:p>
        </w:tc>
      </w:tr>
      <w:tr w:rsidR="005875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53C" w:rsidRPr="00E260D6" w:rsidRDefault="00E50BD6">
            <w:pPr>
              <w:spacing w:after="0"/>
              <w:ind w:left="135"/>
              <w:rPr>
                <w:lang w:val="ru-RU"/>
              </w:rPr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 w:rsidRPr="00E26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753C" w:rsidRDefault="00E50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753C" w:rsidRDefault="0058753C"/>
        </w:tc>
      </w:tr>
    </w:tbl>
    <w:p w:rsidR="00E50BD6" w:rsidRDefault="00E50BD6" w:rsidP="00E260D6">
      <w:bookmarkStart w:id="12" w:name="_GoBack"/>
      <w:bookmarkEnd w:id="11"/>
      <w:bookmarkEnd w:id="12"/>
    </w:p>
    <w:sectPr w:rsidR="00E50BD6" w:rsidSect="00E260D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438"/>
    <w:multiLevelType w:val="multilevel"/>
    <w:tmpl w:val="DC9E2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B62771"/>
    <w:multiLevelType w:val="multilevel"/>
    <w:tmpl w:val="9F7E37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294E33"/>
    <w:multiLevelType w:val="multilevel"/>
    <w:tmpl w:val="A16048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104864"/>
    <w:multiLevelType w:val="multilevel"/>
    <w:tmpl w:val="D2DE3C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6D01E5"/>
    <w:multiLevelType w:val="multilevel"/>
    <w:tmpl w:val="AC36FF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041597"/>
    <w:multiLevelType w:val="multilevel"/>
    <w:tmpl w:val="E94E0F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DE4DD6"/>
    <w:multiLevelType w:val="multilevel"/>
    <w:tmpl w:val="7D442F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296F86"/>
    <w:multiLevelType w:val="multilevel"/>
    <w:tmpl w:val="7A407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5604D8"/>
    <w:multiLevelType w:val="multilevel"/>
    <w:tmpl w:val="111E18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636A"/>
    <w:multiLevelType w:val="multilevel"/>
    <w:tmpl w:val="44F850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EE4B89"/>
    <w:multiLevelType w:val="multilevel"/>
    <w:tmpl w:val="1D1890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C347CC"/>
    <w:multiLevelType w:val="multilevel"/>
    <w:tmpl w:val="56F8B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A475B2"/>
    <w:multiLevelType w:val="multilevel"/>
    <w:tmpl w:val="E2825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7C3251"/>
    <w:multiLevelType w:val="multilevel"/>
    <w:tmpl w:val="0CE651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4A265D"/>
    <w:multiLevelType w:val="multilevel"/>
    <w:tmpl w:val="D962F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1B3615"/>
    <w:multiLevelType w:val="multilevel"/>
    <w:tmpl w:val="E71A74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3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  <w:num w:numId="11">
    <w:abstractNumId w:val="9"/>
  </w:num>
  <w:num w:numId="12">
    <w:abstractNumId w:val="4"/>
  </w:num>
  <w:num w:numId="13">
    <w:abstractNumId w:val="12"/>
  </w:num>
  <w:num w:numId="14">
    <w:abstractNumId w:val="10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8753C"/>
    <w:rsid w:val="0058753C"/>
    <w:rsid w:val="00E260D6"/>
    <w:rsid w:val="00E5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7704</Words>
  <Characters>43917</Characters>
  <Application>Microsoft Office Word</Application>
  <DocSecurity>0</DocSecurity>
  <Lines>365</Lines>
  <Paragraphs>103</Paragraphs>
  <ScaleCrop>false</ScaleCrop>
  <Company/>
  <LinksUpToDate>false</LinksUpToDate>
  <CharactersWithSpaces>51518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2024-08-25T17:32:00Z</dcterms:created>
  <dcterms:modified xsi:type="dcterms:W3CDTF">2024-08-25T17:32:00Z</dcterms:modified>
</cp:coreProperties>
</file>